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DC" w:rsidRPr="00393954" w:rsidRDefault="00E512DC" w:rsidP="00E512DC">
      <w:pPr>
        <w:jc w:val="center"/>
        <w:rPr>
          <w:rFonts w:eastAsia="標楷體"/>
          <w:b/>
          <w:sz w:val="32"/>
        </w:rPr>
      </w:pPr>
      <w:r w:rsidRPr="00393954">
        <w:rPr>
          <w:rFonts w:eastAsia="標楷體" w:hint="eastAsia"/>
          <w:b/>
          <w:sz w:val="32"/>
        </w:rPr>
        <w:t>【教育部新聞稿】</w:t>
      </w:r>
    </w:p>
    <w:p w:rsidR="003F0DBD" w:rsidRDefault="003F0DBD" w:rsidP="003F0DBD">
      <w:pPr>
        <w:ind w:leftChars="-177" w:left="-425" w:right="-143"/>
        <w:jc w:val="center"/>
        <w:rPr>
          <w:rFonts w:ascii="標楷體" w:eastAsia="標楷體" w:hAnsi="標楷體"/>
          <w:b/>
          <w:sz w:val="32"/>
          <w:szCs w:val="32"/>
        </w:rPr>
      </w:pPr>
      <w:r w:rsidRPr="00E51467">
        <w:rPr>
          <w:rFonts w:ascii="標楷體" w:eastAsia="標楷體" w:hAnsi="標楷體" w:hint="eastAsia"/>
          <w:b/>
          <w:sz w:val="32"/>
          <w:szCs w:val="32"/>
        </w:rPr>
        <w:t>全</w:t>
      </w:r>
      <w:r>
        <w:rPr>
          <w:rFonts w:ascii="標楷體" w:eastAsia="標楷體" w:hAnsi="標楷體" w:hint="eastAsia"/>
          <w:b/>
          <w:sz w:val="32"/>
          <w:szCs w:val="32"/>
        </w:rPr>
        <w:t>國高級中等學校及特殊教育學校南區場</w:t>
      </w:r>
      <w:r w:rsidRPr="00E51467">
        <w:rPr>
          <w:rFonts w:ascii="標楷體" w:eastAsia="標楷體" w:hAnsi="標楷體" w:hint="eastAsia"/>
          <w:b/>
          <w:sz w:val="32"/>
          <w:szCs w:val="32"/>
        </w:rPr>
        <w:t>校長會議</w:t>
      </w:r>
      <w:proofErr w:type="gramStart"/>
      <w:r>
        <w:rPr>
          <w:rFonts w:ascii="標楷體" w:eastAsia="標楷體" w:hAnsi="標楷體"/>
          <w:b/>
          <w:sz w:val="32"/>
          <w:szCs w:val="32"/>
        </w:rPr>
        <w:t>—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Te</w:t>
      </w:r>
      <w:r>
        <w:rPr>
          <w:rFonts w:ascii="標楷體" w:eastAsia="標楷體" w:hAnsi="標楷體"/>
          <w:b/>
          <w:sz w:val="32"/>
          <w:szCs w:val="32"/>
        </w:rPr>
        <w:t>am Education</w:t>
      </w:r>
      <w:r>
        <w:rPr>
          <w:rFonts w:ascii="標楷體" w:eastAsia="標楷體" w:hAnsi="標楷體" w:hint="eastAsia"/>
          <w:b/>
          <w:sz w:val="32"/>
          <w:szCs w:val="32"/>
        </w:rPr>
        <w:t>！讓教育走向世界！</w:t>
      </w:r>
    </w:p>
    <w:p w:rsidR="00E512DC" w:rsidRPr="00393954" w:rsidRDefault="00E512DC" w:rsidP="00E512DC">
      <w:pPr>
        <w:jc w:val="right"/>
        <w:rPr>
          <w:rFonts w:ascii="標楷體" w:eastAsia="標楷體"/>
        </w:rPr>
      </w:pPr>
      <w:r w:rsidRPr="00393954">
        <w:rPr>
          <w:rFonts w:ascii="標楷體" w:eastAsia="標楷體" w:hint="eastAsia"/>
        </w:rPr>
        <w:t>發布日期：</w:t>
      </w:r>
      <w:r>
        <w:rPr>
          <w:rFonts w:ascii="標楷體" w:eastAsia="標楷體" w:hint="eastAsia"/>
        </w:rPr>
        <w:t>11</w:t>
      </w:r>
      <w:r w:rsidR="003F0DBD">
        <w:rPr>
          <w:rFonts w:ascii="標楷體" w:eastAsia="標楷體" w:hint="eastAsia"/>
        </w:rPr>
        <w:t>2</w:t>
      </w:r>
      <w:r w:rsidRPr="00393954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8</w:t>
      </w:r>
      <w:r w:rsidRPr="00393954">
        <w:rPr>
          <w:rFonts w:ascii="標楷體" w:eastAsia="標楷體" w:hint="eastAsia"/>
        </w:rPr>
        <w:t>月</w:t>
      </w:r>
      <w:r w:rsidR="003F0DBD">
        <w:rPr>
          <w:rFonts w:ascii="標楷體" w:eastAsia="標楷體" w:hint="eastAsia"/>
        </w:rPr>
        <w:t>15</w:t>
      </w:r>
      <w:r w:rsidRPr="00393954">
        <w:rPr>
          <w:rFonts w:ascii="標楷體" w:eastAsia="標楷體" w:hint="eastAsia"/>
        </w:rPr>
        <w:t>日</w:t>
      </w:r>
    </w:p>
    <w:p w:rsidR="00E512DC" w:rsidRPr="00393954" w:rsidRDefault="00E512DC" w:rsidP="00E512DC">
      <w:pPr>
        <w:jc w:val="right"/>
        <w:rPr>
          <w:rFonts w:ascii="標楷體" w:eastAsia="標楷體"/>
        </w:rPr>
      </w:pPr>
      <w:r w:rsidRPr="00393954">
        <w:rPr>
          <w:rFonts w:ascii="標楷體" w:eastAsia="標楷體" w:hint="eastAsia"/>
        </w:rPr>
        <w:t>發稿單位：國教署</w:t>
      </w:r>
    </w:p>
    <w:p w:rsidR="00E512DC" w:rsidRPr="00393954" w:rsidRDefault="00E512DC" w:rsidP="00E512DC">
      <w:pPr>
        <w:jc w:val="right"/>
        <w:rPr>
          <w:rFonts w:ascii="標楷體" w:eastAsia="標楷體"/>
        </w:rPr>
      </w:pPr>
      <w:r w:rsidRPr="00393954">
        <w:rPr>
          <w:rFonts w:ascii="標楷體" w:eastAsia="標楷體" w:hint="eastAsia"/>
        </w:rPr>
        <w:t>承辦人：趙宜</w:t>
      </w:r>
      <w:proofErr w:type="gramStart"/>
      <w:r w:rsidRPr="00393954">
        <w:rPr>
          <w:rFonts w:ascii="標楷體" w:eastAsia="標楷體" w:hint="eastAsia"/>
        </w:rPr>
        <w:t>璟</w:t>
      </w:r>
      <w:proofErr w:type="gramEnd"/>
    </w:p>
    <w:p w:rsidR="00E512DC" w:rsidRPr="00393954" w:rsidRDefault="00E512DC" w:rsidP="00E512DC">
      <w:pPr>
        <w:jc w:val="right"/>
        <w:rPr>
          <w:rFonts w:ascii="標楷體" w:eastAsia="標楷體"/>
        </w:rPr>
      </w:pPr>
      <w:r w:rsidRPr="00393954">
        <w:rPr>
          <w:rFonts w:ascii="標楷體" w:eastAsia="標楷體" w:hint="eastAsia"/>
        </w:rPr>
        <w:t>電話：04-37061112</w:t>
      </w:r>
    </w:p>
    <w:p w:rsidR="00E512DC" w:rsidRPr="00393954" w:rsidRDefault="00E512DC" w:rsidP="00E512DC">
      <w:pPr>
        <w:jc w:val="right"/>
        <w:rPr>
          <w:rFonts w:ascii="標楷體" w:eastAsia="標楷體"/>
        </w:rPr>
      </w:pPr>
      <w:r w:rsidRPr="00393954">
        <w:rPr>
          <w:rFonts w:ascii="標楷體" w:eastAsia="標楷體"/>
        </w:rPr>
        <w:t>E-mail</w:t>
      </w:r>
      <w:r w:rsidRPr="00393954">
        <w:rPr>
          <w:rFonts w:ascii="標楷體" w:eastAsia="標楷體" w:hint="eastAsia"/>
        </w:rPr>
        <w:t>：e-</w:t>
      </w:r>
      <w:r w:rsidR="003F0DBD">
        <w:rPr>
          <w:rFonts w:ascii="標楷體" w:eastAsia="標楷體" w:hint="eastAsia"/>
        </w:rPr>
        <w:t>2164</w:t>
      </w:r>
      <w:r w:rsidRPr="00393954">
        <w:rPr>
          <w:rFonts w:ascii="標楷體" w:eastAsia="標楷體" w:hint="eastAsia"/>
        </w:rPr>
        <w:t>@mail.k12ea.gov.t</w:t>
      </w:r>
      <w:r w:rsidRPr="00393954">
        <w:rPr>
          <w:rFonts w:ascii="標楷體" w:eastAsia="標楷體"/>
        </w:rPr>
        <w:t>w</w:t>
      </w:r>
    </w:p>
    <w:p w:rsidR="00E512DC" w:rsidRPr="00393954" w:rsidRDefault="00E512DC" w:rsidP="00E512DC">
      <w:pPr>
        <w:wordWrap w:val="0"/>
        <w:jc w:val="right"/>
        <w:rPr>
          <w:rFonts w:ascii="標楷體" w:eastAsia="標楷體"/>
        </w:rPr>
      </w:pPr>
      <w:r w:rsidRPr="00393954">
        <w:rPr>
          <w:rFonts w:ascii="標楷體" w:eastAsia="標楷體" w:hint="eastAsia"/>
        </w:rPr>
        <w:t>新聞聯絡人（科長以上層級）：</w:t>
      </w:r>
      <w:r w:rsidR="003F0DBD">
        <w:rPr>
          <w:rFonts w:ascii="標楷體" w:eastAsia="標楷體" w:hint="eastAsia"/>
        </w:rPr>
        <w:t>黃組長瀞儀</w:t>
      </w:r>
    </w:p>
    <w:p w:rsidR="00E512DC" w:rsidRPr="00393954" w:rsidRDefault="00E512DC" w:rsidP="00E512DC">
      <w:pPr>
        <w:jc w:val="right"/>
        <w:rPr>
          <w:rFonts w:ascii="標楷體" w:eastAsia="標楷體"/>
        </w:rPr>
      </w:pPr>
      <w:r w:rsidRPr="00393954">
        <w:rPr>
          <w:rFonts w:ascii="標楷體" w:eastAsia="標楷體" w:hint="eastAsia"/>
        </w:rPr>
        <w:t>電話：04-37061100</w:t>
      </w:r>
    </w:p>
    <w:p w:rsidR="00E512DC" w:rsidRPr="00393954" w:rsidRDefault="00E512DC" w:rsidP="00E512DC">
      <w:pPr>
        <w:jc w:val="both"/>
        <w:rPr>
          <w:rFonts w:ascii="標楷體" w:eastAsia="標楷體"/>
          <w:u w:val="single"/>
        </w:rPr>
      </w:pPr>
      <w:r w:rsidRPr="00393954">
        <w:rPr>
          <w:rFonts w:ascii="標楷體" w:eastAsia="標楷體" w:hint="eastAsia"/>
          <w:u w:val="single"/>
        </w:rPr>
        <w:t xml:space="preserve">                                                                                </w:t>
      </w:r>
    </w:p>
    <w:p w:rsidR="00E512DC" w:rsidRDefault="001E40CC" w:rsidP="00E512DC">
      <w:pPr>
        <w:spacing w:beforeLines="50" w:before="180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Pr="00393954">
        <w:rPr>
          <w:rFonts w:ascii="標楷體" w:eastAsia="標楷體" w:hAnsi="標楷體" w:hint="eastAsia"/>
          <w:sz w:val="28"/>
          <w:szCs w:val="28"/>
        </w:rPr>
        <w:t>11</w:t>
      </w:r>
      <w:r w:rsidR="008A52B1">
        <w:rPr>
          <w:rFonts w:ascii="標楷體" w:eastAsia="標楷體" w:hAnsi="標楷體" w:hint="eastAsia"/>
          <w:sz w:val="28"/>
          <w:szCs w:val="28"/>
        </w:rPr>
        <w:t>2</w:t>
      </w:r>
      <w:r w:rsidRPr="00393954">
        <w:rPr>
          <w:rFonts w:ascii="標楷體" w:eastAsia="標楷體" w:hAnsi="標楷體" w:hint="eastAsia"/>
          <w:sz w:val="28"/>
          <w:szCs w:val="28"/>
        </w:rPr>
        <w:t>學年度全國高級中等學校及特殊教育學校校長會議</w:t>
      </w:r>
      <w:r>
        <w:rPr>
          <w:rFonts w:ascii="標楷體" w:eastAsia="標楷體" w:hAnsi="標楷體" w:hint="eastAsia"/>
          <w:sz w:val="28"/>
          <w:szCs w:val="28"/>
        </w:rPr>
        <w:t>」南區會議</w:t>
      </w:r>
      <w:r w:rsidR="00E512DC">
        <w:rPr>
          <w:rFonts w:ascii="標楷體" w:eastAsia="標楷體" w:hAnsi="標楷體" w:hint="eastAsia"/>
          <w:sz w:val="28"/>
          <w:szCs w:val="28"/>
        </w:rPr>
        <w:t>於8月</w:t>
      </w:r>
      <w:r w:rsidR="008A52B1">
        <w:rPr>
          <w:rFonts w:ascii="標楷體" w:eastAsia="標楷體" w:hAnsi="標楷體" w:hint="eastAsia"/>
          <w:sz w:val="28"/>
          <w:szCs w:val="28"/>
        </w:rPr>
        <w:t>15</w:t>
      </w:r>
      <w:r w:rsidR="00E512DC">
        <w:rPr>
          <w:rFonts w:ascii="標楷體" w:eastAsia="標楷體" w:hAnsi="標楷體" w:hint="eastAsia"/>
          <w:sz w:val="28"/>
          <w:szCs w:val="28"/>
        </w:rPr>
        <w:t>、</w:t>
      </w:r>
      <w:r w:rsidR="008A52B1">
        <w:rPr>
          <w:rFonts w:ascii="標楷體" w:eastAsia="標楷體" w:hAnsi="標楷體" w:hint="eastAsia"/>
          <w:sz w:val="28"/>
          <w:szCs w:val="28"/>
        </w:rPr>
        <w:t>16</w:t>
      </w:r>
      <w:r w:rsidR="00E512DC">
        <w:rPr>
          <w:rFonts w:ascii="標楷體" w:eastAsia="標楷體" w:hAnsi="標楷體" w:hint="eastAsia"/>
          <w:sz w:val="28"/>
          <w:szCs w:val="28"/>
        </w:rPr>
        <w:t>日兩天在國立</w:t>
      </w:r>
      <w:proofErr w:type="gramStart"/>
      <w:r w:rsidR="008A52B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A52B1">
        <w:rPr>
          <w:rFonts w:ascii="標楷體" w:eastAsia="標楷體" w:hAnsi="標楷體" w:hint="eastAsia"/>
          <w:sz w:val="28"/>
          <w:szCs w:val="28"/>
        </w:rPr>
        <w:t>南第一高級中學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="00E512DC" w:rsidRPr="00A56F0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本次會議</w:t>
      </w:r>
      <w:r w:rsidR="00E512DC" w:rsidRPr="00393954">
        <w:rPr>
          <w:rFonts w:ascii="標楷體" w:eastAsia="標楷體" w:hAnsi="標楷體" w:hint="eastAsia"/>
          <w:sz w:val="28"/>
          <w:szCs w:val="28"/>
        </w:rPr>
        <w:t>包括</w:t>
      </w:r>
      <w:r w:rsidR="00E512DC">
        <w:rPr>
          <w:rFonts w:ascii="標楷體" w:eastAsia="標楷體" w:hAnsi="標楷體" w:hint="eastAsia"/>
          <w:sz w:val="28"/>
          <w:szCs w:val="28"/>
        </w:rPr>
        <w:t>臺中</w:t>
      </w:r>
      <w:r w:rsidR="00E512DC" w:rsidRPr="00393954">
        <w:rPr>
          <w:rFonts w:ascii="標楷體" w:eastAsia="標楷體" w:hAnsi="標楷體" w:hint="eastAsia"/>
          <w:sz w:val="28"/>
          <w:szCs w:val="28"/>
        </w:rPr>
        <w:t>以</w:t>
      </w:r>
      <w:r w:rsidR="00E512DC">
        <w:rPr>
          <w:rFonts w:ascii="標楷體" w:eastAsia="標楷體" w:hAnsi="標楷體" w:hint="eastAsia"/>
          <w:sz w:val="28"/>
          <w:szCs w:val="28"/>
        </w:rPr>
        <w:t>南</w:t>
      </w:r>
      <w:r w:rsidR="00E512DC" w:rsidRPr="00393954">
        <w:rPr>
          <w:rFonts w:ascii="標楷體" w:eastAsia="標楷體" w:hAnsi="標楷體" w:hint="eastAsia"/>
          <w:sz w:val="28"/>
          <w:szCs w:val="28"/>
        </w:rPr>
        <w:t>的縣市</w:t>
      </w:r>
      <w:r w:rsidR="00E512DC">
        <w:rPr>
          <w:rFonts w:ascii="標楷體" w:eastAsia="標楷體" w:hAnsi="標楷體"/>
          <w:sz w:val="28"/>
          <w:szCs w:val="28"/>
        </w:rPr>
        <w:t>、澎湖縣及臺東縣之學校校長</w:t>
      </w:r>
      <w:r w:rsidR="00E512DC" w:rsidRPr="00393954">
        <w:rPr>
          <w:rFonts w:ascii="標楷體" w:eastAsia="標楷體" w:hAnsi="標楷體" w:hint="eastAsia"/>
          <w:sz w:val="28"/>
          <w:szCs w:val="28"/>
        </w:rPr>
        <w:t>，與教育部</w:t>
      </w:r>
      <w:r w:rsidR="00E512DC" w:rsidRPr="00393954">
        <w:rPr>
          <w:rFonts w:ascii="新細明體" w:hAnsi="新細明體" w:hint="eastAsia"/>
          <w:sz w:val="28"/>
          <w:szCs w:val="28"/>
        </w:rPr>
        <w:t>、</w:t>
      </w:r>
      <w:r w:rsidR="00E512DC" w:rsidRPr="00393954">
        <w:rPr>
          <w:rFonts w:ascii="標楷體" w:eastAsia="標楷體" w:hAnsi="標楷體" w:hint="eastAsia"/>
          <w:sz w:val="28"/>
          <w:szCs w:val="28"/>
        </w:rPr>
        <w:t>各地方政府教育局處代表共襄盛舉。</w:t>
      </w:r>
    </w:p>
    <w:p w:rsidR="00E512DC" w:rsidRPr="007448F4" w:rsidRDefault="00E512DC" w:rsidP="00E512DC">
      <w:pPr>
        <w:spacing w:beforeLines="50" w:before="180" w:line="40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會議由</w:t>
      </w:r>
      <w:r w:rsidRPr="00A56F0E">
        <w:rPr>
          <w:rFonts w:ascii="標楷體" w:eastAsia="標楷體" w:hAnsi="標楷體" w:hint="eastAsia"/>
          <w:sz w:val="28"/>
          <w:szCs w:val="28"/>
        </w:rPr>
        <w:t>教育部長潘文忠親自主持開幕式，並以「</w:t>
      </w:r>
      <w:r w:rsidR="008A52B1" w:rsidRPr="00024747">
        <w:rPr>
          <w:rFonts w:ascii="標楷體" w:eastAsia="標楷體" w:hAnsi="標楷體" w:hint="eastAsia"/>
          <w:sz w:val="28"/>
          <w:szCs w:val="28"/>
        </w:rPr>
        <w:t>Team Education！讓教育走向世界！</w:t>
      </w:r>
      <w:r w:rsidRPr="00A56F0E">
        <w:rPr>
          <w:rFonts w:ascii="標楷體" w:eastAsia="標楷體" w:hAnsi="標楷體" w:hint="eastAsia"/>
          <w:sz w:val="28"/>
          <w:szCs w:val="28"/>
        </w:rPr>
        <w:t>」為主軸，進行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062D14">
        <w:rPr>
          <w:rFonts w:ascii="標楷體" w:eastAsia="標楷體" w:hAnsi="標楷體" w:hint="eastAsia"/>
          <w:sz w:val="28"/>
          <w:szCs w:val="28"/>
        </w:rPr>
        <w:t>國家重大政策說明</w:t>
      </w:r>
      <w:r>
        <w:rPr>
          <w:rFonts w:ascii="標楷體" w:eastAsia="標楷體" w:hAnsi="標楷體" w:hint="eastAsia"/>
          <w:sz w:val="28"/>
          <w:szCs w:val="28"/>
        </w:rPr>
        <w:t>」、「學校實務經驗分享」、</w:t>
      </w:r>
      <w:r w:rsidRPr="00DD0BDF">
        <w:rPr>
          <w:rFonts w:ascii="標楷體" w:eastAsia="標楷體" w:hAnsi="標楷體" w:hint="eastAsia"/>
          <w:sz w:val="28"/>
          <w:szCs w:val="28"/>
        </w:rPr>
        <w:t>「分組專題研討」</w:t>
      </w:r>
      <w:r>
        <w:rPr>
          <w:rFonts w:ascii="標楷體" w:eastAsia="標楷體" w:hAnsi="標楷體" w:hint="eastAsia"/>
          <w:sz w:val="28"/>
          <w:szCs w:val="28"/>
        </w:rPr>
        <w:t>及「專題演講」</w:t>
      </w:r>
      <w:r w:rsidRPr="00A56F0E">
        <w:rPr>
          <w:rFonts w:ascii="標楷體" w:eastAsia="標楷體" w:hAnsi="標楷體" w:hint="eastAsia"/>
          <w:sz w:val="28"/>
          <w:szCs w:val="28"/>
        </w:rPr>
        <w:t>等</w:t>
      </w:r>
      <w:bookmarkStart w:id="0" w:name="_Hlk82084699"/>
      <w:r w:rsidR="00452202">
        <w:rPr>
          <w:rFonts w:ascii="標楷體" w:eastAsia="標楷體" w:hAnsi="標楷體" w:hint="eastAsia"/>
          <w:sz w:val="28"/>
          <w:szCs w:val="28"/>
        </w:rPr>
        <w:t>議程</w:t>
      </w:r>
      <w:r w:rsidR="00452202" w:rsidRPr="00393954">
        <w:rPr>
          <w:rFonts w:ascii="標楷體" w:eastAsia="標楷體" w:hAnsi="標楷體" w:hint="eastAsia"/>
          <w:sz w:val="28"/>
          <w:szCs w:val="28"/>
        </w:rPr>
        <w:t>，提供校長們最新</w:t>
      </w:r>
      <w:r w:rsidR="00452202">
        <w:rPr>
          <w:rFonts w:ascii="標楷體" w:eastAsia="標楷體" w:hAnsi="標楷體" w:hint="eastAsia"/>
          <w:sz w:val="28"/>
          <w:szCs w:val="28"/>
        </w:rPr>
        <w:t>之</w:t>
      </w:r>
      <w:r w:rsidR="00452202" w:rsidRPr="00393954">
        <w:rPr>
          <w:rFonts w:ascii="標楷體" w:eastAsia="標楷體" w:hAnsi="標楷體" w:hint="eastAsia"/>
          <w:sz w:val="28"/>
          <w:szCs w:val="28"/>
        </w:rPr>
        <w:t>教育政策方向，</w:t>
      </w:r>
      <w:r w:rsidR="00452202">
        <w:rPr>
          <w:rFonts w:ascii="標楷體" w:eastAsia="標楷體" w:hAnsi="標楷體" w:hint="eastAsia"/>
          <w:sz w:val="28"/>
          <w:szCs w:val="28"/>
        </w:rPr>
        <w:t>並</w:t>
      </w:r>
      <w:r w:rsidR="00452202" w:rsidRPr="00393954">
        <w:rPr>
          <w:rFonts w:ascii="標楷體" w:eastAsia="標楷體" w:hAnsi="標楷體" w:hint="eastAsia"/>
          <w:sz w:val="28"/>
          <w:szCs w:val="28"/>
        </w:rPr>
        <w:t>進一步凝聚高中職校長推動校務的共識</w:t>
      </w:r>
      <w:bookmarkEnd w:id="0"/>
      <w:r w:rsidRPr="00393954">
        <w:rPr>
          <w:rFonts w:eastAsia="標楷體" w:hint="eastAsia"/>
          <w:sz w:val="28"/>
          <w:szCs w:val="28"/>
        </w:rPr>
        <w:t>。</w:t>
      </w:r>
    </w:p>
    <w:p w:rsidR="00585932" w:rsidRDefault="00585932" w:rsidP="00E512DC">
      <w:pPr>
        <w:spacing w:beforeLines="50" w:before="180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其中</w:t>
      </w:r>
      <w:r w:rsidR="00E512DC" w:rsidRPr="002B6E06">
        <w:rPr>
          <w:rFonts w:ascii="標楷體" w:eastAsia="標楷體" w:hAnsi="標楷體" w:hint="eastAsia"/>
          <w:sz w:val="28"/>
          <w:szCs w:val="28"/>
        </w:rPr>
        <w:t>「</w:t>
      </w:r>
      <w:r w:rsidR="00E512DC" w:rsidRPr="00062D14">
        <w:rPr>
          <w:rFonts w:ascii="標楷體" w:eastAsia="標楷體" w:hAnsi="標楷體" w:hint="eastAsia"/>
          <w:sz w:val="28"/>
          <w:szCs w:val="28"/>
        </w:rPr>
        <w:t>國家重大政策說明</w:t>
      </w:r>
      <w:r w:rsidR="00E512DC" w:rsidRPr="002B6E06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分別就</w:t>
      </w:r>
      <w:r w:rsidR="00E512DC">
        <w:rPr>
          <w:rFonts w:ascii="標楷體" w:eastAsia="標楷體" w:hAnsi="標楷體" w:hint="eastAsia"/>
          <w:sz w:val="28"/>
          <w:szCs w:val="28"/>
        </w:rPr>
        <w:t>「</w:t>
      </w:r>
      <w:r w:rsidR="007E518A">
        <w:rPr>
          <w:rFonts w:ascii="標楷體" w:eastAsia="標楷體" w:hAnsi="標楷體" w:hint="eastAsia"/>
          <w:sz w:val="28"/>
          <w:szCs w:val="28"/>
        </w:rPr>
        <w:t>學生心理健康</w:t>
      </w:r>
      <w:r w:rsidR="00E512DC">
        <w:rPr>
          <w:rFonts w:ascii="標楷體" w:eastAsia="標楷體" w:hAnsi="標楷體" w:hint="eastAsia"/>
          <w:sz w:val="28"/>
          <w:szCs w:val="28"/>
        </w:rPr>
        <w:t>」及「</w:t>
      </w:r>
      <w:r w:rsidR="007E518A">
        <w:rPr>
          <w:rFonts w:ascii="標楷體" w:eastAsia="標楷體" w:hAnsi="標楷體" w:hint="eastAsia"/>
          <w:sz w:val="28"/>
          <w:szCs w:val="28"/>
        </w:rPr>
        <w:t>國際教育</w:t>
      </w:r>
      <w:r w:rsidR="00E512DC">
        <w:rPr>
          <w:rFonts w:ascii="標楷體" w:eastAsia="標楷體" w:hAnsi="標楷體" w:hint="eastAsia"/>
          <w:sz w:val="28"/>
          <w:szCs w:val="28"/>
        </w:rPr>
        <w:t>」2大主題</w:t>
      </w:r>
      <w:r>
        <w:rPr>
          <w:rFonts w:ascii="標楷體" w:eastAsia="標楷體" w:hAnsi="標楷體" w:hint="eastAsia"/>
          <w:sz w:val="28"/>
          <w:szCs w:val="28"/>
        </w:rPr>
        <w:t>進行說明</w:t>
      </w:r>
      <w:r w:rsidR="00E512DC">
        <w:rPr>
          <w:rFonts w:ascii="標楷體" w:eastAsia="標楷體" w:hAnsi="標楷體" w:hint="eastAsia"/>
          <w:sz w:val="28"/>
          <w:szCs w:val="28"/>
        </w:rPr>
        <w:t>；而「學校實務經驗分享」</w:t>
      </w:r>
      <w:r>
        <w:rPr>
          <w:rFonts w:ascii="標楷體" w:eastAsia="標楷體" w:hAnsi="標楷體" w:hint="eastAsia"/>
          <w:sz w:val="28"/>
          <w:szCs w:val="28"/>
        </w:rPr>
        <w:t>則邀請不同類型學校就推動</w:t>
      </w:r>
      <w:r w:rsidR="007E518A">
        <w:rPr>
          <w:rFonts w:ascii="標楷體" w:eastAsia="標楷體" w:hAnsi="標楷體" w:hint="eastAsia"/>
          <w:sz w:val="28"/>
          <w:szCs w:val="28"/>
        </w:rPr>
        <w:t>國際教育</w:t>
      </w:r>
      <w:r w:rsidR="007E518A">
        <w:rPr>
          <w:rFonts w:ascii="標楷體" w:eastAsia="標楷體" w:hAnsi="標楷體" w:hint="eastAsia"/>
          <w:sz w:val="28"/>
          <w:szCs w:val="28"/>
        </w:rPr>
        <w:t>、本土語教育</w:t>
      </w:r>
      <w:r w:rsidR="00E512DC">
        <w:rPr>
          <w:rFonts w:ascii="標楷體" w:eastAsia="標楷體" w:hAnsi="標楷體" w:hint="eastAsia"/>
          <w:sz w:val="28"/>
          <w:szCs w:val="28"/>
        </w:rPr>
        <w:t>、</w:t>
      </w:r>
      <w:r w:rsidR="007E518A">
        <w:rPr>
          <w:rFonts w:ascii="標楷體" w:eastAsia="標楷體" w:hAnsi="標楷體" w:hint="eastAsia"/>
          <w:sz w:val="28"/>
          <w:szCs w:val="28"/>
        </w:rPr>
        <w:t>透過</w:t>
      </w:r>
      <w:r w:rsidR="00E512DC">
        <w:rPr>
          <w:rFonts w:ascii="標楷體" w:eastAsia="標楷體" w:hAnsi="標楷體" w:hint="eastAsia"/>
          <w:sz w:val="28"/>
          <w:szCs w:val="28"/>
        </w:rPr>
        <w:t>數位科技</w:t>
      </w:r>
      <w:r w:rsidR="007E518A">
        <w:rPr>
          <w:rFonts w:ascii="標楷體" w:eastAsia="標楷體" w:hAnsi="標楷體" w:hint="eastAsia"/>
          <w:sz w:val="28"/>
          <w:szCs w:val="28"/>
        </w:rPr>
        <w:t>軟硬體設備改變教學現場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="00E512DC">
        <w:rPr>
          <w:rFonts w:ascii="標楷體" w:eastAsia="標楷體" w:hAnsi="標楷體" w:hint="eastAsia"/>
          <w:sz w:val="28"/>
          <w:szCs w:val="28"/>
        </w:rPr>
        <w:t>實務經驗</w:t>
      </w:r>
      <w:r>
        <w:rPr>
          <w:rFonts w:ascii="標楷體" w:eastAsia="標楷體" w:hAnsi="標楷體" w:hint="eastAsia"/>
          <w:sz w:val="28"/>
          <w:szCs w:val="28"/>
        </w:rPr>
        <w:t>進行推動策略之分享；另</w:t>
      </w:r>
      <w:r w:rsidRPr="00393954">
        <w:rPr>
          <w:rFonts w:ascii="標楷體" w:eastAsia="標楷體" w:hAnsi="標楷體" w:hint="eastAsia"/>
          <w:sz w:val="28"/>
          <w:szCs w:val="28"/>
        </w:rPr>
        <w:t>本次分組專題研討</w:t>
      </w:r>
      <w:r w:rsidR="007E518A">
        <w:rPr>
          <w:rFonts w:ascii="標楷體" w:eastAsia="標楷體" w:hAnsi="標楷體" w:hint="eastAsia"/>
          <w:kern w:val="0"/>
          <w:sz w:val="28"/>
          <w:szCs w:val="28"/>
        </w:rPr>
        <w:t>聚焦於「數位/網路性別暴力防治教育」、「高中自主學習實踐與學生回響」、「人工智慧時代的技職教育與產學連結</w:t>
      </w:r>
      <w:proofErr w:type="gramStart"/>
      <w:r w:rsidR="007E518A">
        <w:rPr>
          <w:rFonts w:ascii="標楷體" w:eastAsia="標楷體" w:hAnsi="標楷體" w:hint="eastAsia"/>
          <w:kern w:val="0"/>
          <w:sz w:val="28"/>
          <w:szCs w:val="28"/>
        </w:rPr>
        <w:t>—</w:t>
      </w:r>
      <w:proofErr w:type="gramEnd"/>
      <w:r w:rsidR="007E518A">
        <w:rPr>
          <w:rFonts w:ascii="標楷體" w:eastAsia="標楷體" w:hAnsi="標楷體" w:hint="eastAsia"/>
          <w:kern w:val="0"/>
          <w:sz w:val="28"/>
          <w:szCs w:val="28"/>
        </w:rPr>
        <w:t>產學攜手2.0」與「學生情緒行為問題的因應與支持</w:t>
      </w:r>
      <w:proofErr w:type="gramStart"/>
      <w:r w:rsidR="007E518A">
        <w:rPr>
          <w:rFonts w:ascii="標楷體" w:eastAsia="標楷體" w:hAnsi="標楷體" w:hint="eastAsia"/>
          <w:kern w:val="0"/>
          <w:sz w:val="28"/>
          <w:szCs w:val="28"/>
        </w:rPr>
        <w:t>—</w:t>
      </w:r>
      <w:proofErr w:type="gramEnd"/>
      <w:r w:rsidR="007E518A">
        <w:rPr>
          <w:rFonts w:ascii="標楷體" w:eastAsia="標楷體" w:hAnsi="標楷體" w:hint="eastAsia"/>
          <w:kern w:val="0"/>
          <w:sz w:val="28"/>
          <w:szCs w:val="28"/>
        </w:rPr>
        <w:t>從正向行為支持的觀念談起」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93954">
        <w:rPr>
          <w:rFonts w:ascii="標楷體" w:eastAsia="標楷體" w:hAnsi="標楷體" w:hint="eastAsia"/>
          <w:sz w:val="28"/>
          <w:szCs w:val="28"/>
        </w:rPr>
        <w:t>會議邀請</w:t>
      </w:r>
      <w:r>
        <w:rPr>
          <w:rFonts w:ascii="標楷體" w:eastAsia="標楷體" w:hAnsi="標楷體" w:hint="eastAsia"/>
          <w:sz w:val="28"/>
          <w:szCs w:val="28"/>
        </w:rPr>
        <w:t>專家</w:t>
      </w:r>
      <w:r w:rsidRPr="00393954">
        <w:rPr>
          <w:rFonts w:ascii="標楷體" w:eastAsia="標楷體" w:hAnsi="標楷體" w:hint="eastAsia"/>
          <w:sz w:val="28"/>
          <w:szCs w:val="28"/>
        </w:rPr>
        <w:t>學者擔任</w:t>
      </w:r>
      <w:r>
        <w:rPr>
          <w:rFonts w:ascii="標楷體" w:eastAsia="標楷體" w:hAnsi="標楷體" w:hint="eastAsia"/>
          <w:sz w:val="28"/>
          <w:szCs w:val="28"/>
        </w:rPr>
        <w:t>主講</w:t>
      </w:r>
      <w:r w:rsidRPr="00393954">
        <w:rPr>
          <w:rFonts w:ascii="標楷體" w:eastAsia="標楷體" w:hAnsi="標楷體" w:hint="eastAsia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另邀請數位</w:t>
      </w:r>
      <w:r w:rsidRPr="00393954">
        <w:rPr>
          <w:rFonts w:ascii="標楷體" w:eastAsia="標楷體" w:hAnsi="標楷體" w:hint="eastAsia"/>
          <w:sz w:val="28"/>
          <w:szCs w:val="28"/>
        </w:rPr>
        <w:t>校長擔任與談人，期待校長們能透過議題中的分享及實例探討，激發更多教育創新思維，掌握</w:t>
      </w:r>
      <w:r w:rsidR="007E518A">
        <w:rPr>
          <w:rFonts w:ascii="標楷體" w:eastAsia="標楷體" w:hAnsi="標楷體" w:hint="eastAsia"/>
          <w:sz w:val="28"/>
          <w:szCs w:val="28"/>
        </w:rPr>
        <w:t>最新</w:t>
      </w:r>
      <w:r w:rsidRPr="00393954">
        <w:rPr>
          <w:rFonts w:ascii="標楷體" w:eastAsia="標楷體" w:hAnsi="標楷體" w:hint="eastAsia"/>
          <w:sz w:val="28"/>
          <w:szCs w:val="28"/>
        </w:rPr>
        <w:t>教育趨勢</w:t>
      </w:r>
      <w:r w:rsidR="007E518A">
        <w:rPr>
          <w:rFonts w:ascii="標楷體" w:eastAsia="標楷體" w:hAnsi="標楷體" w:hint="eastAsia"/>
          <w:sz w:val="28"/>
          <w:szCs w:val="28"/>
        </w:rPr>
        <w:t>、</w:t>
      </w:r>
      <w:r w:rsidRPr="00393954">
        <w:rPr>
          <w:rFonts w:ascii="標楷體" w:eastAsia="標楷體" w:hAnsi="標楷體" w:hint="eastAsia"/>
          <w:sz w:val="28"/>
          <w:szCs w:val="28"/>
        </w:rPr>
        <w:t>深化辦學理念</w:t>
      </w:r>
      <w:r w:rsidR="007E518A">
        <w:rPr>
          <w:rFonts w:ascii="標楷體" w:eastAsia="標楷體" w:hAnsi="標楷體" w:hint="eastAsia"/>
          <w:sz w:val="28"/>
          <w:szCs w:val="28"/>
        </w:rPr>
        <w:t>。</w:t>
      </w:r>
    </w:p>
    <w:p w:rsidR="00EC35A3" w:rsidRDefault="00EC35A3" w:rsidP="00E512DC">
      <w:pPr>
        <w:spacing w:beforeLines="50" w:before="180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會議次日另邀請</w:t>
      </w:r>
      <w:r w:rsidR="007E518A">
        <w:rPr>
          <w:rFonts w:ascii="標楷體" w:eastAsia="標楷體" w:hAnsi="標楷體" w:hint="eastAsia"/>
          <w:kern w:val="0"/>
          <w:sz w:val="28"/>
          <w:szCs w:val="28"/>
        </w:rPr>
        <w:t>邀請品牌「</w:t>
      </w:r>
      <w:proofErr w:type="gramStart"/>
      <w:r w:rsidR="007E518A">
        <w:rPr>
          <w:rFonts w:ascii="標楷體" w:eastAsia="標楷體" w:hAnsi="標楷體" w:hint="eastAsia"/>
          <w:kern w:val="0"/>
          <w:sz w:val="28"/>
          <w:szCs w:val="28"/>
        </w:rPr>
        <w:t>瓷林</w:t>
      </w:r>
      <w:proofErr w:type="gramEnd"/>
      <w:r w:rsidR="007E518A">
        <w:rPr>
          <w:rFonts w:ascii="標楷體" w:eastAsia="標楷體" w:hAnsi="標楷體" w:hint="eastAsia"/>
          <w:kern w:val="0"/>
          <w:sz w:val="28"/>
          <w:szCs w:val="28"/>
        </w:rPr>
        <w:t>」的林光清董事長分享「美感教育與藝術素養陶冶</w:t>
      </w:r>
      <w:proofErr w:type="gramStart"/>
      <w:r w:rsidR="007E518A">
        <w:rPr>
          <w:rFonts w:ascii="標楷體" w:eastAsia="標楷體" w:hAnsi="標楷體" w:hint="eastAsia"/>
          <w:kern w:val="0"/>
          <w:sz w:val="28"/>
          <w:szCs w:val="28"/>
        </w:rPr>
        <w:t>—</w:t>
      </w:r>
      <w:proofErr w:type="gramEnd"/>
      <w:r w:rsidR="007E518A">
        <w:rPr>
          <w:rFonts w:ascii="標楷體" w:eastAsia="標楷體" w:hAnsi="標楷體" w:hint="eastAsia"/>
          <w:kern w:val="0"/>
          <w:sz w:val="28"/>
          <w:szCs w:val="28"/>
        </w:rPr>
        <w:t>從燃燒一瞬間，</w:t>
      </w:r>
      <w:proofErr w:type="gramStart"/>
      <w:r w:rsidR="007E518A">
        <w:rPr>
          <w:rFonts w:ascii="標楷體" w:eastAsia="標楷體" w:hAnsi="標楷體" w:hint="eastAsia"/>
          <w:kern w:val="0"/>
          <w:sz w:val="28"/>
          <w:szCs w:val="28"/>
        </w:rPr>
        <w:t>化璞土為</w:t>
      </w:r>
      <w:proofErr w:type="gramEnd"/>
      <w:r w:rsidR="007E518A">
        <w:rPr>
          <w:rFonts w:ascii="標楷體" w:eastAsia="標楷體" w:hAnsi="標楷體" w:hint="eastAsia"/>
          <w:kern w:val="0"/>
          <w:sz w:val="28"/>
          <w:szCs w:val="28"/>
        </w:rPr>
        <w:t>藝術與永恆，苗栗平凡子弟登上世界知名品牌之成功路程」，</w:t>
      </w:r>
      <w:r w:rsidR="00185E85">
        <w:rPr>
          <w:rFonts w:ascii="標楷體" w:eastAsia="標楷體" w:hAnsi="標楷體" w:hint="eastAsia"/>
          <w:kern w:val="0"/>
          <w:sz w:val="28"/>
          <w:szCs w:val="28"/>
        </w:rPr>
        <w:t>期待透過企業家分享</w:t>
      </w:r>
      <w:r w:rsidR="007E518A">
        <w:rPr>
          <w:rFonts w:ascii="標楷體" w:eastAsia="標楷體" w:hAnsi="標楷體" w:hint="eastAsia"/>
          <w:kern w:val="0"/>
          <w:sz w:val="28"/>
          <w:szCs w:val="28"/>
        </w:rPr>
        <w:t>業界品牌經營方式及藝術家的職人精神</w:t>
      </w:r>
      <w:r w:rsidR="00B61D54">
        <w:rPr>
          <w:rFonts w:ascii="標楷體" w:eastAsia="標楷體" w:hAnsi="標楷體" w:hint="eastAsia"/>
          <w:kern w:val="0"/>
          <w:sz w:val="28"/>
          <w:szCs w:val="28"/>
        </w:rPr>
        <w:t>，讓校長們藉此</w:t>
      </w:r>
      <w:r w:rsidR="00B61D54" w:rsidRPr="00393954">
        <w:rPr>
          <w:rFonts w:eastAsia="標楷體" w:hint="eastAsia"/>
          <w:sz w:val="28"/>
          <w:szCs w:val="28"/>
        </w:rPr>
        <w:t>靈活因應</w:t>
      </w:r>
      <w:r w:rsidR="00B61D54">
        <w:rPr>
          <w:rFonts w:eastAsia="標楷體" w:hint="eastAsia"/>
          <w:sz w:val="28"/>
          <w:szCs w:val="28"/>
        </w:rPr>
        <w:t>於</w:t>
      </w:r>
      <w:r w:rsidR="00B61D54">
        <w:rPr>
          <w:rFonts w:ascii="標楷體" w:eastAsia="標楷體" w:hAnsi="標楷體" w:hint="eastAsia"/>
          <w:kern w:val="0"/>
          <w:sz w:val="28"/>
          <w:szCs w:val="28"/>
        </w:rPr>
        <w:t>校務經營中，</w:t>
      </w:r>
      <w:r w:rsidR="00B61D54" w:rsidRPr="00393954">
        <w:rPr>
          <w:rFonts w:ascii="標楷體" w:eastAsia="標楷體" w:hAnsi="標楷體" w:hint="eastAsia"/>
          <w:sz w:val="28"/>
          <w:szCs w:val="28"/>
        </w:rPr>
        <w:t>打造更好的教育品質與環境</w:t>
      </w:r>
      <w:r w:rsidR="007E518A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2FCC" w:rsidRPr="00E512DC" w:rsidRDefault="00EC35A3" w:rsidP="00EC35A3">
      <w:pPr>
        <w:spacing w:beforeLines="50" w:before="180" w:line="400" w:lineRule="exact"/>
        <w:ind w:firstLineChars="200" w:firstLine="560"/>
        <w:jc w:val="both"/>
      </w:pPr>
      <w:r w:rsidRPr="00393954">
        <w:rPr>
          <w:rFonts w:ascii="標楷體" w:eastAsia="標楷體" w:hAnsi="標楷體" w:hint="eastAsia"/>
          <w:sz w:val="28"/>
          <w:szCs w:val="28"/>
        </w:rPr>
        <w:t>教育部表示，</w:t>
      </w:r>
      <w:r w:rsidR="00E512DC" w:rsidRPr="00393954">
        <w:rPr>
          <w:rFonts w:ascii="標楷體" w:eastAsia="標楷體" w:hAnsi="標楷體" w:hint="eastAsia"/>
          <w:sz w:val="28"/>
          <w:szCs w:val="28"/>
        </w:rPr>
        <w:t>透過</w:t>
      </w:r>
      <w:r w:rsidR="00E512DC">
        <w:rPr>
          <w:rFonts w:ascii="標楷體" w:eastAsia="標楷體" w:hAnsi="標楷體" w:hint="eastAsia"/>
          <w:sz w:val="28"/>
          <w:szCs w:val="28"/>
        </w:rPr>
        <w:t>本次會議議題的增能，</w:t>
      </w:r>
      <w:r w:rsidR="0060079F" w:rsidRPr="00393954">
        <w:rPr>
          <w:rFonts w:ascii="標楷體" w:eastAsia="標楷體" w:hAnsi="標楷體" w:hint="eastAsia"/>
          <w:sz w:val="28"/>
          <w:szCs w:val="28"/>
        </w:rPr>
        <w:t>期望</w:t>
      </w:r>
      <w:r w:rsidR="00E512DC" w:rsidRPr="00393954">
        <w:rPr>
          <w:rFonts w:eastAsia="標楷體" w:hint="eastAsia"/>
          <w:sz w:val="28"/>
          <w:szCs w:val="28"/>
        </w:rPr>
        <w:t>帶領學校</w:t>
      </w:r>
      <w:r w:rsidR="00B61D54">
        <w:rPr>
          <w:rFonts w:eastAsia="標楷體" w:hint="eastAsia"/>
          <w:sz w:val="28"/>
          <w:szCs w:val="28"/>
        </w:rPr>
        <w:t>因</w:t>
      </w:r>
      <w:r w:rsidR="00E512DC" w:rsidRPr="00393954">
        <w:rPr>
          <w:rFonts w:eastAsia="標楷體" w:hint="eastAsia"/>
          <w:sz w:val="28"/>
          <w:szCs w:val="28"/>
        </w:rPr>
        <w:t>教學與學習型態的轉變</w:t>
      </w:r>
      <w:r w:rsidR="00B61D54">
        <w:rPr>
          <w:rFonts w:eastAsia="標楷體" w:hint="eastAsia"/>
          <w:sz w:val="28"/>
          <w:szCs w:val="28"/>
        </w:rPr>
        <w:t>讓師生有更優質的教育方式</w:t>
      </w:r>
      <w:r w:rsidR="00E512DC" w:rsidRPr="00393954">
        <w:rPr>
          <w:rFonts w:eastAsia="標楷體" w:hint="eastAsia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同時，</w:t>
      </w:r>
      <w:r w:rsidR="00E512DC" w:rsidRPr="00393954">
        <w:rPr>
          <w:rFonts w:ascii="標楷體" w:eastAsia="標楷體" w:hAnsi="標楷體" w:hint="eastAsia"/>
          <w:sz w:val="28"/>
          <w:szCs w:val="28"/>
        </w:rPr>
        <w:t>藉由年度校長會議</w:t>
      </w:r>
      <w:r w:rsidR="00E512DC">
        <w:rPr>
          <w:rFonts w:ascii="標楷體" w:eastAsia="標楷體" w:hAnsi="標楷體" w:hint="eastAsia"/>
          <w:sz w:val="28"/>
          <w:szCs w:val="28"/>
        </w:rPr>
        <w:t>之舉辦</w:t>
      </w:r>
      <w:r w:rsidR="007A1A6F">
        <w:rPr>
          <w:rFonts w:ascii="標楷體" w:eastAsia="標楷體" w:hAnsi="標楷體" w:hint="eastAsia"/>
          <w:sz w:val="28"/>
          <w:szCs w:val="28"/>
        </w:rPr>
        <w:t>，與校長們</w:t>
      </w:r>
      <w:r w:rsidR="007A1A6F">
        <w:rPr>
          <w:rFonts w:ascii="標楷體" w:eastAsia="標楷體" w:hAnsi="標楷體" w:hint="eastAsia"/>
          <w:kern w:val="0"/>
          <w:sz w:val="28"/>
          <w:szCs w:val="28"/>
        </w:rPr>
        <w:t>雙向意見交流</w:t>
      </w:r>
      <w:r w:rsidR="007A1A6F">
        <w:rPr>
          <w:rFonts w:ascii="標楷體" w:eastAsia="標楷體" w:hAnsi="標楷體" w:hint="eastAsia"/>
          <w:kern w:val="0"/>
          <w:sz w:val="28"/>
          <w:szCs w:val="28"/>
        </w:rPr>
        <w:t>，能幫助到學校</w:t>
      </w:r>
      <w:r w:rsidR="00E512DC" w:rsidRPr="00393954">
        <w:rPr>
          <w:rFonts w:ascii="標楷體" w:eastAsia="標楷體" w:hAnsi="標楷體" w:hint="eastAsia"/>
          <w:sz w:val="28"/>
          <w:szCs w:val="28"/>
        </w:rPr>
        <w:t>，教育部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E512DC" w:rsidRPr="00393954">
        <w:rPr>
          <w:rFonts w:ascii="標楷體" w:eastAsia="標楷體" w:hAnsi="標楷體" w:hint="eastAsia"/>
          <w:sz w:val="28"/>
          <w:szCs w:val="28"/>
        </w:rPr>
        <w:t>會持續</w:t>
      </w:r>
      <w:r w:rsidR="007A1A6F">
        <w:rPr>
          <w:rFonts w:ascii="標楷體" w:eastAsia="標楷體" w:hAnsi="標楷體" w:hint="eastAsia"/>
          <w:sz w:val="28"/>
          <w:szCs w:val="28"/>
        </w:rPr>
        <w:t>做學校的後盾，全力</w:t>
      </w:r>
      <w:r w:rsidR="00E512DC" w:rsidRPr="00393954">
        <w:rPr>
          <w:rFonts w:ascii="標楷體" w:eastAsia="標楷體" w:hAnsi="標楷體" w:hint="eastAsia"/>
          <w:sz w:val="28"/>
          <w:szCs w:val="28"/>
        </w:rPr>
        <w:t>協助校長克服各種挑戰</w:t>
      </w:r>
      <w:r w:rsidR="007A1A6F">
        <w:rPr>
          <w:rFonts w:ascii="標楷體" w:eastAsia="標楷體" w:hAnsi="標楷體" w:hint="eastAsia"/>
          <w:sz w:val="28"/>
          <w:szCs w:val="28"/>
        </w:rPr>
        <w:t>，迎向美好的教育</w:t>
      </w:r>
      <w:bookmarkStart w:id="1" w:name="_GoBack"/>
      <w:bookmarkEnd w:id="1"/>
      <w:r w:rsidR="007A1A6F">
        <w:rPr>
          <w:rFonts w:ascii="標楷體" w:eastAsia="標楷體" w:hAnsi="標楷體" w:hint="eastAsia"/>
          <w:sz w:val="28"/>
          <w:szCs w:val="28"/>
        </w:rPr>
        <w:t>未來</w:t>
      </w:r>
      <w:r w:rsidR="00E512DC">
        <w:rPr>
          <w:rFonts w:ascii="標楷體" w:eastAsia="標楷體" w:hAnsi="標楷體" w:hint="eastAsia"/>
          <w:sz w:val="28"/>
          <w:szCs w:val="28"/>
        </w:rPr>
        <w:t>。</w:t>
      </w:r>
    </w:p>
    <w:sectPr w:rsidR="00CF2FCC" w:rsidRPr="00E512DC" w:rsidSect="00E512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114" w:rsidRDefault="00C16114" w:rsidP="0060079F">
      <w:r>
        <w:separator/>
      </w:r>
    </w:p>
  </w:endnote>
  <w:endnote w:type="continuationSeparator" w:id="0">
    <w:p w:rsidR="00C16114" w:rsidRDefault="00C16114" w:rsidP="0060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114" w:rsidRDefault="00C16114" w:rsidP="0060079F">
      <w:r>
        <w:separator/>
      </w:r>
    </w:p>
  </w:footnote>
  <w:footnote w:type="continuationSeparator" w:id="0">
    <w:p w:rsidR="00C16114" w:rsidRDefault="00C16114" w:rsidP="0060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DC"/>
    <w:rsid w:val="0003671E"/>
    <w:rsid w:val="000B5D6E"/>
    <w:rsid w:val="00185E85"/>
    <w:rsid w:val="001E40CC"/>
    <w:rsid w:val="00200A5B"/>
    <w:rsid w:val="003F0DBD"/>
    <w:rsid w:val="00452202"/>
    <w:rsid w:val="00585932"/>
    <w:rsid w:val="0060079F"/>
    <w:rsid w:val="007A1A6F"/>
    <w:rsid w:val="007E518A"/>
    <w:rsid w:val="008A52B1"/>
    <w:rsid w:val="00936A99"/>
    <w:rsid w:val="00B61D54"/>
    <w:rsid w:val="00BF3BCB"/>
    <w:rsid w:val="00C16114"/>
    <w:rsid w:val="00E06690"/>
    <w:rsid w:val="00E512DC"/>
    <w:rsid w:val="00E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9791C"/>
  <w15:chartTrackingRefBased/>
  <w15:docId w15:val="{74B509CB-1110-450C-8372-F6EB484B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7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0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7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趙宜璟</dc:creator>
  <cp:keywords/>
  <dc:description/>
  <cp:lastModifiedBy>趙宜璟</cp:lastModifiedBy>
  <cp:revision>11</cp:revision>
  <dcterms:created xsi:type="dcterms:W3CDTF">2022-07-20T01:47:00Z</dcterms:created>
  <dcterms:modified xsi:type="dcterms:W3CDTF">2023-07-17T07:17:00Z</dcterms:modified>
</cp:coreProperties>
</file>