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08" w:rsidRPr="00784999" w:rsidRDefault="00E06208" w:rsidP="00CB045F">
      <w:pPr>
        <w:tabs>
          <w:tab w:val="left" w:pos="2040"/>
          <w:tab w:val="left" w:pos="3720"/>
          <w:tab w:val="left" w:pos="7800"/>
        </w:tabs>
        <w:snapToGrid w:val="0"/>
        <w:ind w:firstLine="119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r w:rsidRPr="00784999">
        <w:rPr>
          <w:rFonts w:ascii="標楷體" w:eastAsia="標楷體" w:hAnsi="標楷體" w:hint="eastAsia"/>
          <w:b/>
          <w:color w:val="000000"/>
          <w:sz w:val="40"/>
          <w:szCs w:val="36"/>
        </w:rPr>
        <w:t>中華民國自閉症總會</w:t>
      </w:r>
    </w:p>
    <w:p w:rsidR="002413CD" w:rsidRDefault="00E439C4" w:rsidP="00DE42B6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4"/>
        </w:rPr>
      </w:pPr>
      <w:r w:rsidRPr="00784999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【</w:t>
      </w:r>
      <w:r w:rsidR="00C64F35" w:rsidRPr="00C64F35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自閉症學生升學大專校院入學管道暨適應輔導座談會</w:t>
      </w:r>
      <w:r w:rsidRPr="00784999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】</w:t>
      </w:r>
    </w:p>
    <w:p w:rsidR="00343650" w:rsidRPr="004C6063" w:rsidRDefault="00030A02" w:rsidP="004C6063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4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報名簡章</w:t>
      </w:r>
    </w:p>
    <w:p w:rsidR="002443BC" w:rsidRDefault="0052244F" w:rsidP="002443BC">
      <w:pPr>
        <w:tabs>
          <w:tab w:val="left" w:pos="11760"/>
        </w:tabs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近年來</w:t>
      </w:r>
      <w:r w:rsidR="004F5D90">
        <w:rPr>
          <w:rFonts w:ascii="標楷體" w:eastAsia="標楷體" w:hAnsi="標楷體" w:cs="Arial" w:hint="eastAsia"/>
        </w:rPr>
        <w:t>，身心障礙學生升學大專校院的入學管道歷經多次的修正與改革，除了一般就學管道之外，身心障礙學生升學大專校院甄試、</w:t>
      </w:r>
      <w:r w:rsidR="004F5D90" w:rsidRPr="004F5D90">
        <w:rPr>
          <w:rFonts w:ascii="標楷體" w:eastAsia="標楷體" w:hAnsi="標楷體" w:cs="Arial" w:hint="eastAsia"/>
        </w:rPr>
        <w:t>大專校院辦理單獨招收身心障礙學生</w:t>
      </w:r>
      <w:r w:rsidR="004F5D90">
        <w:rPr>
          <w:rFonts w:ascii="標楷體" w:eastAsia="標楷體" w:hAnsi="標楷體" w:cs="Arial" w:hint="eastAsia"/>
        </w:rPr>
        <w:t>考試等，都是可以讓身心障礙學生選擇的入學管道，然而，多元的入學方式以及各項考試規則的多次修訂，讓學生、家長、甚至學校老師都</w:t>
      </w:r>
      <w:r w:rsidR="00585A8E">
        <w:rPr>
          <w:rFonts w:ascii="標楷體" w:eastAsia="標楷體" w:hAnsi="標楷體" w:cs="Arial" w:hint="eastAsia"/>
        </w:rPr>
        <w:t>不甚熟悉，在不清楚各種升學制度的狀況下，</w:t>
      </w:r>
      <w:r w:rsidR="00873449">
        <w:rPr>
          <w:rFonts w:ascii="標楷體" w:eastAsia="標楷體" w:hAnsi="標楷體" w:cs="Arial" w:hint="eastAsia"/>
        </w:rPr>
        <w:t>便無法提供適合孩子的入學管道，也</w:t>
      </w:r>
      <w:r w:rsidR="00E349A3">
        <w:rPr>
          <w:rFonts w:ascii="標楷體" w:eastAsia="標楷體" w:hAnsi="標楷體" w:cs="Arial" w:hint="eastAsia"/>
        </w:rPr>
        <w:t>因此</w:t>
      </w:r>
      <w:r w:rsidR="00873449">
        <w:rPr>
          <w:rFonts w:ascii="標楷體" w:eastAsia="標楷體" w:hAnsi="標楷體" w:cs="Arial" w:hint="eastAsia"/>
        </w:rPr>
        <w:t>減少了</w:t>
      </w:r>
      <w:r w:rsidR="006353D5">
        <w:rPr>
          <w:rFonts w:ascii="標楷體" w:eastAsia="標楷體" w:hAnsi="標楷體" w:cs="Arial" w:hint="eastAsia"/>
        </w:rPr>
        <w:t>孩子選擇的機會和應有的權益。</w:t>
      </w:r>
    </w:p>
    <w:p w:rsidR="00F07E36" w:rsidRDefault="00F07E36" w:rsidP="002443BC">
      <w:pPr>
        <w:tabs>
          <w:tab w:val="left" w:pos="11760"/>
        </w:tabs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除了升學管道</w:t>
      </w:r>
      <w:r w:rsidR="00AB015D">
        <w:rPr>
          <w:rFonts w:ascii="標楷體" w:eastAsia="標楷體" w:hAnsi="標楷體" w:cs="Arial" w:hint="eastAsia"/>
        </w:rPr>
        <w:t>的多元和複雜</w:t>
      </w:r>
      <w:r>
        <w:rPr>
          <w:rFonts w:ascii="標楷體" w:eastAsia="標楷體" w:hAnsi="標楷體" w:cs="Arial" w:hint="eastAsia"/>
        </w:rPr>
        <w:t>，</w:t>
      </w:r>
      <w:r w:rsidR="00AB015D">
        <w:rPr>
          <w:rFonts w:ascii="標楷體" w:eastAsia="標楷體" w:hAnsi="標楷體" w:cs="Arial" w:hint="eastAsia"/>
        </w:rPr>
        <w:t>入大專校院後的生活對自閉症學生而言也是一大挑戰，</w:t>
      </w:r>
      <w:r>
        <w:rPr>
          <w:rFonts w:ascii="標楷體" w:eastAsia="標楷體" w:hAnsi="標楷體" w:cs="Arial" w:hint="eastAsia"/>
        </w:rPr>
        <w:t>不同於過往的學習階段，</w:t>
      </w:r>
      <w:r w:rsidR="00AB015D">
        <w:rPr>
          <w:rFonts w:ascii="標楷體" w:eastAsia="標楷體" w:hAnsi="標楷體" w:cs="Arial" w:hint="eastAsia"/>
        </w:rPr>
        <w:t>大專校院的生活提供學生更多的彈性和選擇，因此也更需要學生自我決定和自主管理的能力，</w:t>
      </w:r>
      <w:r>
        <w:rPr>
          <w:rFonts w:ascii="標楷體" w:eastAsia="標楷體" w:hAnsi="標楷體" w:cs="Arial" w:hint="eastAsia"/>
        </w:rPr>
        <w:t>住宿、通勤、選課、</w:t>
      </w:r>
      <w:proofErr w:type="gramStart"/>
      <w:r>
        <w:rPr>
          <w:rFonts w:ascii="標楷體" w:eastAsia="標楷體" w:hAnsi="標楷體" w:cs="Arial" w:hint="eastAsia"/>
        </w:rPr>
        <w:t>空堂時間</w:t>
      </w:r>
      <w:proofErr w:type="gramEnd"/>
      <w:r>
        <w:rPr>
          <w:rFonts w:ascii="標楷體" w:eastAsia="標楷體" w:hAnsi="標楷體" w:cs="Arial" w:hint="eastAsia"/>
        </w:rPr>
        <w:t>的安排、分組報告、社團活動</w:t>
      </w:r>
      <w:r>
        <w:rPr>
          <w:rFonts w:ascii="標楷體" w:eastAsia="標楷體" w:hAnsi="標楷體" w:cs="Arial"/>
        </w:rPr>
        <w:t>…</w:t>
      </w:r>
      <w:r>
        <w:rPr>
          <w:rFonts w:ascii="標楷體" w:eastAsia="標楷體" w:hAnsi="標楷體" w:cs="Arial" w:hint="eastAsia"/>
        </w:rPr>
        <w:t>自由豐富的</w:t>
      </w:r>
      <w:r w:rsidR="002C3B95">
        <w:rPr>
          <w:rFonts w:ascii="標楷體" w:eastAsia="標楷體" w:hAnsi="標楷體" w:cs="Arial" w:hint="eastAsia"/>
        </w:rPr>
        <w:t>校園生活帶來各式各樣的</w:t>
      </w:r>
      <w:r w:rsidR="00AB015D">
        <w:rPr>
          <w:rFonts w:ascii="標楷體" w:eastAsia="標楷體" w:hAnsi="標楷體" w:cs="Arial" w:hint="eastAsia"/>
        </w:rPr>
        <w:t>挑戰，</w:t>
      </w:r>
      <w:r w:rsidR="002C3B95">
        <w:rPr>
          <w:rFonts w:ascii="標楷體" w:eastAsia="標楷體" w:hAnsi="標楷體" w:cs="Arial" w:hint="eastAsia"/>
        </w:rPr>
        <w:t>經常讓剛入大專校院的自閉症學生產生適應上的困擾，進而成為影響</w:t>
      </w:r>
      <w:r w:rsidR="00AB015D">
        <w:rPr>
          <w:rFonts w:ascii="標楷體" w:eastAsia="標楷體" w:hAnsi="標楷體" w:cs="Arial" w:hint="eastAsia"/>
        </w:rPr>
        <w:t>其</w:t>
      </w:r>
      <w:r w:rsidR="002C3B95">
        <w:rPr>
          <w:rFonts w:ascii="標楷體" w:eastAsia="標楷體" w:hAnsi="標楷體" w:cs="Arial" w:hint="eastAsia"/>
        </w:rPr>
        <w:t>日後是否能穩定就學並順利完成學業的重要因素。</w:t>
      </w:r>
    </w:p>
    <w:p w:rsidR="004C6063" w:rsidRPr="004C6063" w:rsidRDefault="00AB015D" w:rsidP="002443BC">
      <w:pPr>
        <w:tabs>
          <w:tab w:val="left" w:pos="11760"/>
        </w:tabs>
        <w:snapToGrid w:val="0"/>
        <w:spacing w:beforeLines="50" w:before="180" w:line="400" w:lineRule="exact"/>
        <w:jc w:val="both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Arial" w:hint="eastAsia"/>
        </w:rPr>
        <w:t xml:space="preserve">    據此，本會期望透過本次座談會的辦理，協助自閉症學生及家長能夠順利邁入新的求學階段並適應</w:t>
      </w:r>
      <w:r w:rsidR="00872F53">
        <w:rPr>
          <w:rFonts w:ascii="標楷體" w:eastAsia="標楷體" w:hAnsi="標楷體" w:cs="Arial" w:hint="eastAsia"/>
        </w:rPr>
        <w:t>大專校院</w:t>
      </w:r>
      <w:r>
        <w:rPr>
          <w:rFonts w:ascii="標楷體" w:eastAsia="標楷體" w:hAnsi="標楷體" w:cs="Arial" w:hint="eastAsia"/>
        </w:rPr>
        <w:t>的生活</w:t>
      </w:r>
      <w:r w:rsidR="00872F53">
        <w:rPr>
          <w:rFonts w:ascii="標楷體" w:eastAsia="標楷體" w:hAnsi="標楷體" w:cs="Arial" w:hint="eastAsia"/>
        </w:rPr>
        <w:t>型態</w:t>
      </w:r>
      <w:r>
        <w:rPr>
          <w:rFonts w:ascii="標楷體" w:eastAsia="標楷體" w:hAnsi="標楷體" w:cs="Arial" w:hint="eastAsia"/>
        </w:rPr>
        <w:t>。</w:t>
      </w:r>
      <w:r w:rsidR="00872F53">
        <w:rPr>
          <w:rFonts w:ascii="標楷體" w:eastAsia="標楷體" w:hAnsi="標楷體" w:cs="Arial" w:hint="eastAsia"/>
        </w:rPr>
        <w:t>座談會中將</w:t>
      </w:r>
      <w:r w:rsidR="00FF37DF">
        <w:rPr>
          <w:rFonts w:ascii="標楷體" w:eastAsia="標楷體" w:hAnsi="標楷體" w:cs="Arial" w:hint="eastAsia"/>
        </w:rPr>
        <w:t>由專家學者</w:t>
      </w:r>
      <w:r w:rsidR="00872F53">
        <w:rPr>
          <w:rFonts w:ascii="標楷體" w:eastAsia="標楷體" w:hAnsi="標楷體" w:cs="Arial" w:hint="eastAsia"/>
        </w:rPr>
        <w:t>說明</w:t>
      </w:r>
      <w:r w:rsidR="00872F53">
        <w:rPr>
          <w:rFonts w:ascii="標楷體" w:eastAsia="標楷體" w:hAnsi="標楷體" w:cs="DFKaiShu-SB-Estd-BF" w:hint="eastAsia"/>
          <w:kern w:val="0"/>
        </w:rPr>
        <w:t>自閉症學生升學大專校院的入學</w:t>
      </w:r>
      <w:r w:rsidR="00872F53" w:rsidRPr="00C06465">
        <w:rPr>
          <w:rFonts w:ascii="標楷體" w:eastAsia="標楷體" w:hAnsi="標楷體" w:cs="DFKaiShu-SB-Estd-BF" w:hint="eastAsia"/>
          <w:kern w:val="0"/>
        </w:rPr>
        <w:t>管道</w:t>
      </w:r>
      <w:r w:rsidR="00872F53">
        <w:rPr>
          <w:rFonts w:ascii="標楷體" w:eastAsia="標楷體" w:hAnsi="標楷體" w:cs="DFKaiShu-SB-Estd-BF" w:hint="eastAsia"/>
          <w:kern w:val="0"/>
        </w:rPr>
        <w:t>和</w:t>
      </w:r>
      <w:r w:rsidR="00872F53" w:rsidRPr="00C06465">
        <w:rPr>
          <w:rFonts w:ascii="標楷體" w:eastAsia="標楷體" w:hAnsi="標楷體" w:cs="DFKaiShu-SB-Estd-BF" w:hint="eastAsia"/>
          <w:kern w:val="0"/>
        </w:rPr>
        <w:t>機制</w:t>
      </w:r>
      <w:r w:rsidR="00872F53">
        <w:rPr>
          <w:rFonts w:ascii="標楷體" w:eastAsia="標楷體" w:hAnsi="標楷體" w:cs="DFKaiShu-SB-Estd-BF" w:hint="eastAsia"/>
          <w:kern w:val="0"/>
        </w:rPr>
        <w:t>，</w:t>
      </w:r>
      <w:r w:rsidR="00FF37DF">
        <w:rPr>
          <w:rFonts w:ascii="標楷體" w:eastAsia="標楷體" w:hAnsi="標楷體" w:cs="DFKaiShu-SB-Estd-BF" w:hint="eastAsia"/>
          <w:kern w:val="0"/>
        </w:rPr>
        <w:t>同時也說明自閉症學生在大專校院常見的適應問題及因應策略，期望透過</w:t>
      </w:r>
      <w:r w:rsidR="001E0C89">
        <w:rPr>
          <w:rFonts w:ascii="標楷體" w:eastAsia="標楷體" w:hAnsi="標楷體" w:cs="DFKaiShu-SB-Estd-BF" w:hint="eastAsia"/>
          <w:kern w:val="0"/>
        </w:rPr>
        <w:t>入學管道和適應問題的說明，讓參與者獲得豐富且符合其需求的資訊。</w:t>
      </w:r>
    </w:p>
    <w:p w:rsidR="002D509B" w:rsidRDefault="00E06208" w:rsidP="004C6063">
      <w:pPr>
        <w:tabs>
          <w:tab w:val="left" w:pos="3840"/>
        </w:tabs>
        <w:spacing w:before="240" w:line="276" w:lineRule="auto"/>
        <w:rPr>
          <w:rFonts w:ascii="標楷體" w:eastAsia="標楷體" w:hAnsi="標楷體" w:cs="新細明體"/>
          <w:color w:val="000000"/>
        </w:rPr>
      </w:pPr>
      <w:r w:rsidRPr="009D08A5">
        <w:rPr>
          <w:rFonts w:ascii="標楷體" w:eastAsia="標楷體" w:hAnsi="標楷體" w:cs="新細明體" w:hint="eastAsia"/>
          <w:b/>
          <w:color w:val="000000"/>
        </w:rPr>
        <w:t>主辦單位：</w:t>
      </w:r>
      <w:r w:rsidR="00CE05CF" w:rsidRPr="00CE05CF">
        <w:rPr>
          <w:rFonts w:ascii="標楷體" w:eastAsia="標楷體" w:hAnsi="標楷體" w:cs="新細明體" w:hint="eastAsia"/>
          <w:color w:val="000000"/>
        </w:rPr>
        <w:t>社團法人</w:t>
      </w:r>
      <w:r w:rsidRPr="009D08A5">
        <w:rPr>
          <w:rFonts w:ascii="標楷體" w:eastAsia="標楷體" w:hAnsi="標楷體" w:cs="新細明體" w:hint="eastAsia"/>
          <w:color w:val="000000"/>
        </w:rPr>
        <w:t>中華民國自閉症總會</w:t>
      </w:r>
    </w:p>
    <w:p w:rsidR="00623E92" w:rsidRPr="00084BA5" w:rsidRDefault="00D54CF9" w:rsidP="002D509B">
      <w:pPr>
        <w:tabs>
          <w:tab w:val="left" w:pos="3840"/>
        </w:tabs>
        <w:spacing w:line="276" w:lineRule="auto"/>
        <w:ind w:left="1701" w:hangingChars="708" w:hanging="1701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</w:rPr>
        <w:t>補助單位：</w:t>
      </w:r>
      <w:r w:rsidR="00C64F35">
        <w:rPr>
          <w:rFonts w:ascii="標楷體" w:eastAsia="標楷體" w:hAnsi="標楷體" w:cs="新細明體" w:hint="eastAsia"/>
          <w:color w:val="000000"/>
        </w:rPr>
        <w:t>教育部</w:t>
      </w:r>
      <w:r w:rsidR="00645AE8">
        <w:rPr>
          <w:rFonts w:ascii="標楷體" w:eastAsia="標楷體" w:hAnsi="標楷體" w:cs="新細明體" w:hint="eastAsia"/>
          <w:color w:val="000000"/>
        </w:rPr>
        <w:t>、中華社會福利聯合勸募協會</w:t>
      </w:r>
    </w:p>
    <w:p w:rsidR="00DF7297" w:rsidRDefault="00DF7297" w:rsidP="004C6063">
      <w:pPr>
        <w:tabs>
          <w:tab w:val="left" w:pos="3840"/>
        </w:tabs>
        <w:spacing w:after="240" w:line="276" w:lineRule="auto"/>
        <w:ind w:left="1682" w:hangingChars="700" w:hanging="1682"/>
        <w:rPr>
          <w:rFonts w:ascii="標楷體" w:eastAsia="標楷體" w:hAnsi="標楷體" w:cs="新細明體"/>
          <w:b/>
          <w:color w:val="000000"/>
        </w:rPr>
      </w:pPr>
    </w:p>
    <w:p w:rsidR="00341FBF" w:rsidRDefault="00E06208" w:rsidP="004C6063">
      <w:pPr>
        <w:pStyle w:val="ad"/>
        <w:numPr>
          <w:ilvl w:val="0"/>
          <w:numId w:val="34"/>
        </w:numPr>
        <w:tabs>
          <w:tab w:val="left" w:pos="3840"/>
        </w:tabs>
        <w:spacing w:line="276" w:lineRule="auto"/>
        <w:ind w:leftChars="0"/>
        <w:rPr>
          <w:rFonts w:ascii="標楷體" w:eastAsia="標楷體" w:hAnsi="標楷體"/>
        </w:rPr>
      </w:pPr>
      <w:r w:rsidRPr="004C6063">
        <w:rPr>
          <w:rFonts w:ascii="標楷體" w:eastAsia="標楷體" w:hAnsi="標楷體" w:hint="eastAsia"/>
          <w:b/>
          <w:color w:val="000000"/>
        </w:rPr>
        <w:t>參加對象：</w:t>
      </w:r>
      <w:r w:rsidR="00F544BE" w:rsidRPr="004C6063">
        <w:rPr>
          <w:rFonts w:ascii="標楷體" w:eastAsia="標楷體" w:hAnsi="標楷體" w:hint="eastAsia"/>
          <w:bCs/>
          <w:iCs/>
        </w:rPr>
        <w:t>就讀</w:t>
      </w:r>
      <w:r w:rsidR="00ED1201" w:rsidRPr="004C6063">
        <w:rPr>
          <w:rFonts w:ascii="標楷體" w:eastAsia="標楷體" w:hAnsi="標楷體" w:hint="eastAsia"/>
          <w:bCs/>
          <w:iCs/>
        </w:rPr>
        <w:t>高中職之自閉症</w:t>
      </w:r>
      <w:r w:rsidR="00C64F35" w:rsidRPr="004C6063">
        <w:rPr>
          <w:rFonts w:ascii="標楷體" w:eastAsia="標楷體" w:hAnsi="標楷體" w:hint="eastAsia"/>
          <w:bCs/>
          <w:iCs/>
        </w:rPr>
        <w:t>/身心障礙</w:t>
      </w:r>
      <w:r w:rsidR="00ED1201" w:rsidRPr="004C6063">
        <w:rPr>
          <w:rFonts w:ascii="標楷體" w:eastAsia="標楷體" w:hAnsi="標楷體" w:hint="eastAsia"/>
          <w:bCs/>
          <w:iCs/>
        </w:rPr>
        <w:t>學生及家長</w:t>
      </w:r>
      <w:r w:rsidR="00F544BE" w:rsidRPr="004C6063">
        <w:rPr>
          <w:rFonts w:ascii="標楷體" w:eastAsia="標楷體" w:hAnsi="標楷體" w:hint="eastAsia"/>
          <w:bCs/>
          <w:iCs/>
        </w:rPr>
        <w:t>、</w:t>
      </w:r>
      <w:r w:rsidR="00CB045F" w:rsidRPr="004C6063">
        <w:rPr>
          <w:rFonts w:ascii="標楷體" w:eastAsia="標楷體" w:hAnsi="標楷體" w:hint="eastAsia"/>
        </w:rPr>
        <w:t>有</w:t>
      </w:r>
      <w:r w:rsidR="00F544BE" w:rsidRPr="004C6063">
        <w:rPr>
          <w:rFonts w:ascii="標楷體" w:eastAsia="標楷體" w:hAnsi="標楷體" w:hint="eastAsia"/>
        </w:rPr>
        <w:t>興趣瞭解此議題之社會大眾</w:t>
      </w:r>
      <w:r w:rsidR="00ED1201" w:rsidRPr="004C6063">
        <w:rPr>
          <w:rFonts w:ascii="標楷體" w:eastAsia="標楷體" w:hAnsi="標楷體" w:hint="eastAsia"/>
        </w:rPr>
        <w:t>。</w:t>
      </w:r>
    </w:p>
    <w:p w:rsidR="004C6063" w:rsidRPr="004C6063" w:rsidRDefault="004C6063" w:rsidP="004C6063">
      <w:pPr>
        <w:pStyle w:val="ad"/>
        <w:numPr>
          <w:ilvl w:val="0"/>
          <w:numId w:val="34"/>
        </w:numPr>
        <w:tabs>
          <w:tab w:val="left" w:pos="3840"/>
        </w:tabs>
        <w:spacing w:line="276" w:lineRule="auto"/>
        <w:ind w:leftChars="0"/>
        <w:rPr>
          <w:rFonts w:ascii="標楷體" w:eastAsia="標楷體" w:hAnsi="標楷體"/>
        </w:rPr>
      </w:pPr>
      <w:r w:rsidRPr="004C6063">
        <w:rPr>
          <w:rFonts w:ascii="標楷體" w:eastAsia="標楷體" w:hAnsi="標楷體" w:hint="eastAsia"/>
          <w:b/>
        </w:rPr>
        <w:t>座</w:t>
      </w:r>
      <w:r w:rsidRPr="004C6063">
        <w:rPr>
          <w:rFonts w:ascii="標楷體" w:eastAsia="標楷體" w:hAnsi="標楷體" w:hint="eastAsia"/>
          <w:b/>
          <w:color w:val="000000"/>
        </w:rPr>
        <w:t>談內容</w:t>
      </w:r>
      <w:r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a6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6232"/>
        <w:gridCol w:w="3686"/>
      </w:tblGrid>
      <w:tr w:rsidR="004C6063" w:rsidTr="004C6063">
        <w:tc>
          <w:tcPr>
            <w:tcW w:w="6232" w:type="dxa"/>
            <w:shd w:val="clear" w:color="auto" w:fill="BFBFBF" w:themeFill="background1" w:themeFillShade="BF"/>
            <w:vAlign w:val="center"/>
          </w:tcPr>
          <w:p w:rsidR="004C6063" w:rsidRDefault="004C6063" w:rsidP="004C6063">
            <w:pPr>
              <w:tabs>
                <w:tab w:val="left" w:pos="3840"/>
              </w:tabs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4C6063" w:rsidRPr="00352CDE" w:rsidRDefault="004C6063" w:rsidP="004C6063">
            <w:pPr>
              <w:tabs>
                <w:tab w:val="left" w:pos="3840"/>
              </w:tabs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352CDE">
              <w:rPr>
                <w:rFonts w:ascii="標楷體" w:eastAsia="標楷體" w:hAnsi="標楷體" w:hint="eastAsia"/>
                <w:b/>
                <w:bCs/>
              </w:rPr>
              <w:t>講師</w:t>
            </w:r>
          </w:p>
        </w:tc>
      </w:tr>
      <w:tr w:rsidR="004C6063" w:rsidTr="004C6063">
        <w:tc>
          <w:tcPr>
            <w:tcW w:w="6232" w:type="dxa"/>
            <w:vAlign w:val="center"/>
          </w:tcPr>
          <w:p w:rsidR="004C6063" w:rsidRDefault="004C6063" w:rsidP="004C6063">
            <w:pPr>
              <w:tabs>
                <w:tab w:val="left" w:pos="3840"/>
              </w:tabs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935DED">
              <w:rPr>
                <w:rFonts w:ascii="標楷體" w:eastAsia="標楷體" w:hAnsi="標楷體" w:hint="eastAsia"/>
                <w:b/>
              </w:rPr>
              <w:t>自閉症學生升學大專校院入學管道與機制說明</w:t>
            </w:r>
          </w:p>
        </w:tc>
        <w:tc>
          <w:tcPr>
            <w:tcW w:w="3686" w:type="dxa"/>
            <w:vAlign w:val="center"/>
          </w:tcPr>
          <w:p w:rsidR="004C6063" w:rsidRDefault="004C6063" w:rsidP="004C6063">
            <w:pPr>
              <w:tabs>
                <w:tab w:val="left" w:pos="3840"/>
              </w:tabs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8E2E60">
              <w:rPr>
                <w:rFonts w:ascii="標楷體" w:eastAsia="標楷體" w:hAnsi="標楷體" w:hint="eastAsia"/>
              </w:rPr>
              <w:t>中央大學身障甄試委員會承辦人</w:t>
            </w:r>
          </w:p>
        </w:tc>
      </w:tr>
      <w:tr w:rsidR="004C6063" w:rsidTr="004C6063">
        <w:tc>
          <w:tcPr>
            <w:tcW w:w="6232" w:type="dxa"/>
            <w:vAlign w:val="center"/>
          </w:tcPr>
          <w:p w:rsidR="004C6063" w:rsidRPr="00935DED" w:rsidRDefault="004C6063" w:rsidP="004C6063">
            <w:pPr>
              <w:tabs>
                <w:tab w:val="left" w:pos="3840"/>
              </w:tabs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35DED">
              <w:rPr>
                <w:rFonts w:ascii="標楷體" w:eastAsia="標楷體" w:hAnsi="標楷體" w:hint="eastAsia"/>
                <w:b/>
              </w:rPr>
              <w:t>自閉症學生就讀大專校院之常見適應問題、因應策略及相關特教資源介紹</w:t>
            </w:r>
          </w:p>
        </w:tc>
        <w:tc>
          <w:tcPr>
            <w:tcW w:w="3686" w:type="dxa"/>
            <w:vAlign w:val="center"/>
          </w:tcPr>
          <w:p w:rsidR="004C6063" w:rsidRDefault="004C6063" w:rsidP="004C6063">
            <w:pPr>
              <w:tabs>
                <w:tab w:val="left" w:pos="3840"/>
              </w:tabs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大專校院資源教室輔導人員</w:t>
            </w:r>
          </w:p>
        </w:tc>
      </w:tr>
    </w:tbl>
    <w:p w:rsidR="004C6063" w:rsidRPr="004C6063" w:rsidRDefault="004C6063" w:rsidP="004C6063">
      <w:pPr>
        <w:tabs>
          <w:tab w:val="left" w:pos="3840"/>
        </w:tabs>
        <w:spacing w:line="276" w:lineRule="auto"/>
        <w:jc w:val="right"/>
        <w:rPr>
          <w:rFonts w:ascii="標楷體" w:eastAsia="標楷體" w:hAnsi="標楷體"/>
          <w:bCs/>
        </w:rPr>
      </w:pPr>
      <w:r w:rsidRPr="004C6063">
        <w:rPr>
          <w:rFonts w:ascii="標楷體" w:eastAsia="標楷體" w:hAnsi="標楷體" w:hint="eastAsia"/>
          <w:bCs/>
        </w:rPr>
        <w:t>(主辦單位保留本活動內容變更之權益)</w:t>
      </w:r>
    </w:p>
    <w:p w:rsidR="00CC6940" w:rsidRDefault="00CC6940" w:rsidP="00CC6940">
      <w:pPr>
        <w:pStyle w:val="ad"/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/>
          <w:bCs/>
        </w:rPr>
      </w:pPr>
    </w:p>
    <w:p w:rsidR="00CC6940" w:rsidRDefault="00CC6940" w:rsidP="00CC6940">
      <w:pPr>
        <w:pStyle w:val="ad"/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/>
          <w:bCs/>
        </w:rPr>
      </w:pPr>
    </w:p>
    <w:p w:rsidR="00CC6940" w:rsidRDefault="00CC6940" w:rsidP="00CC6940">
      <w:pPr>
        <w:pStyle w:val="ad"/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/>
          <w:bCs/>
        </w:rPr>
      </w:pPr>
    </w:p>
    <w:p w:rsidR="00CC6940" w:rsidRPr="00CC6940" w:rsidRDefault="00CC6940" w:rsidP="00CC6940">
      <w:pPr>
        <w:tabs>
          <w:tab w:val="left" w:pos="3840"/>
        </w:tabs>
        <w:spacing w:line="276" w:lineRule="auto"/>
        <w:rPr>
          <w:rFonts w:ascii="標楷體" w:eastAsia="標楷體" w:hAnsi="標楷體"/>
          <w:b/>
          <w:bCs/>
        </w:rPr>
      </w:pPr>
    </w:p>
    <w:p w:rsidR="004C6063" w:rsidRPr="004C6063" w:rsidRDefault="004C6063" w:rsidP="004C6063">
      <w:pPr>
        <w:pStyle w:val="ad"/>
        <w:numPr>
          <w:ilvl w:val="0"/>
          <w:numId w:val="35"/>
        </w:numPr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/>
          <w:bCs/>
        </w:rPr>
      </w:pPr>
      <w:r w:rsidRPr="004C6063">
        <w:rPr>
          <w:rFonts w:ascii="標楷體" w:eastAsia="標楷體" w:hAnsi="標楷體" w:hint="eastAsia"/>
          <w:b/>
          <w:bCs/>
        </w:rPr>
        <w:lastRenderedPageBreak/>
        <w:t>辦理</w:t>
      </w:r>
      <w:r w:rsidR="00C3785E" w:rsidRPr="004C6063">
        <w:rPr>
          <w:rFonts w:ascii="標楷體" w:eastAsia="標楷體" w:hAnsi="標楷體" w:hint="eastAsia"/>
          <w:b/>
          <w:bCs/>
        </w:rPr>
        <w:t>時間、地點</w:t>
      </w:r>
      <w:r w:rsidR="00487DAF" w:rsidRPr="004C6063">
        <w:rPr>
          <w:rFonts w:ascii="標楷體" w:eastAsia="標楷體" w:hAnsi="標楷體" w:hint="eastAsia"/>
          <w:b/>
          <w:bCs/>
        </w:rPr>
        <w:t>、人數及費用</w:t>
      </w:r>
      <w:r w:rsidR="00E06208" w:rsidRPr="004C6063">
        <w:rPr>
          <w:rFonts w:ascii="標楷體" w:eastAsia="標楷體" w:hAnsi="標楷體" w:hint="eastAsia"/>
          <w:b/>
          <w:bCs/>
        </w:rPr>
        <w:t>：</w:t>
      </w:r>
    </w:p>
    <w:p w:rsidR="0016029E" w:rsidRPr="000678E6" w:rsidRDefault="0016029E" w:rsidP="004C6063">
      <w:pPr>
        <w:pStyle w:val="ad"/>
        <w:numPr>
          <w:ilvl w:val="0"/>
          <w:numId w:val="36"/>
        </w:numPr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Cs/>
        </w:rPr>
      </w:pPr>
      <w:r w:rsidRPr="000678E6">
        <w:rPr>
          <w:rFonts w:ascii="標楷體" w:eastAsia="標楷體" w:hAnsi="標楷體" w:hint="eastAsia"/>
          <w:bCs/>
        </w:rPr>
        <w:t>人數：</w:t>
      </w:r>
      <w:r w:rsidR="008B663A" w:rsidRPr="000678E6">
        <w:rPr>
          <w:rFonts w:ascii="標楷體" w:eastAsia="標楷體" w:hAnsi="標楷體" w:hint="eastAsia"/>
          <w:bCs/>
        </w:rPr>
        <w:t>每場次30-</w:t>
      </w:r>
      <w:r w:rsidR="009B2577" w:rsidRPr="000678E6">
        <w:rPr>
          <w:rFonts w:ascii="標楷體" w:eastAsia="標楷體" w:hAnsi="標楷體" w:hint="eastAsia"/>
          <w:bCs/>
        </w:rPr>
        <w:t>5</w:t>
      </w:r>
      <w:r w:rsidR="00CA30CA" w:rsidRPr="000678E6">
        <w:rPr>
          <w:rFonts w:ascii="標楷體" w:eastAsia="標楷體" w:hAnsi="標楷體" w:hint="eastAsia"/>
          <w:bCs/>
        </w:rPr>
        <w:t>0人</w:t>
      </w:r>
    </w:p>
    <w:p w:rsidR="000678E6" w:rsidRPr="00CC6940" w:rsidRDefault="00E34542" w:rsidP="008F1971">
      <w:pPr>
        <w:pStyle w:val="ad"/>
        <w:numPr>
          <w:ilvl w:val="0"/>
          <w:numId w:val="36"/>
        </w:numPr>
        <w:tabs>
          <w:tab w:val="left" w:pos="3840"/>
        </w:tabs>
        <w:spacing w:line="276" w:lineRule="auto"/>
        <w:ind w:leftChars="0"/>
        <w:rPr>
          <w:rFonts w:ascii="標楷體" w:eastAsia="標楷體" w:hAnsi="標楷體"/>
          <w:bCs/>
        </w:rPr>
      </w:pPr>
      <w:r w:rsidRPr="000678E6">
        <w:rPr>
          <w:rFonts w:ascii="標楷體" w:eastAsia="標楷體" w:hAnsi="標楷體" w:hint="eastAsia"/>
          <w:bCs/>
        </w:rPr>
        <w:t>費用：</w:t>
      </w:r>
      <w:r w:rsidR="00693483" w:rsidRPr="000678E6">
        <w:rPr>
          <w:rFonts w:ascii="標楷體" w:eastAsia="標楷體" w:hAnsi="標楷體" w:hint="eastAsia"/>
          <w:bCs/>
        </w:rPr>
        <w:t>免費</w:t>
      </w:r>
    </w:p>
    <w:p w:rsidR="006C6FBC" w:rsidRPr="007864D6" w:rsidRDefault="004C6063" w:rsidP="000F2DA4">
      <w:pPr>
        <w:spacing w:line="360" w:lineRule="auto"/>
        <w:ind w:right="40"/>
        <w:jc w:val="both"/>
        <w:rPr>
          <w:rFonts w:ascii="標楷體" w:eastAsia="標楷體" w:hAnsi="標楷體"/>
          <w:b/>
        </w:rPr>
      </w:pPr>
      <w:r w:rsidRPr="007864D6">
        <w:rPr>
          <w:rFonts w:ascii="標楷體" w:eastAsia="標楷體" w:hAnsi="標楷體" w:hint="eastAsia"/>
          <w:b/>
        </w:rPr>
        <w:t>※</w:t>
      </w:r>
      <w:r w:rsidR="007864D6" w:rsidRPr="007864D6">
        <w:rPr>
          <w:rFonts w:ascii="標楷體" w:eastAsia="標楷體" w:hAnsi="標楷體" w:hint="eastAsia"/>
          <w:b/>
          <w:u w:val="single"/>
        </w:rPr>
        <w:t>因目前</w:t>
      </w:r>
      <w:proofErr w:type="gramStart"/>
      <w:r w:rsidR="007864D6" w:rsidRPr="007864D6">
        <w:rPr>
          <w:rFonts w:ascii="標楷體" w:eastAsia="標楷體" w:hAnsi="標楷體" w:hint="eastAsia"/>
          <w:b/>
          <w:u w:val="single"/>
        </w:rPr>
        <w:t>疫</w:t>
      </w:r>
      <w:proofErr w:type="gramEnd"/>
      <w:r w:rsidR="007864D6" w:rsidRPr="007864D6">
        <w:rPr>
          <w:rFonts w:ascii="標楷體" w:eastAsia="標楷體" w:hAnsi="標楷體" w:hint="eastAsia"/>
          <w:b/>
          <w:u w:val="single"/>
        </w:rPr>
        <w:t>情</w:t>
      </w:r>
      <w:r w:rsidR="007864D6">
        <w:rPr>
          <w:rFonts w:ascii="標楷體" w:eastAsia="標楷體" w:hAnsi="標楷體" w:hint="eastAsia"/>
          <w:b/>
          <w:u w:val="single"/>
        </w:rPr>
        <w:t>尚未穩定</w:t>
      </w:r>
      <w:r w:rsidR="007864D6" w:rsidRPr="007864D6">
        <w:rPr>
          <w:rFonts w:ascii="標楷體" w:eastAsia="標楷體" w:hAnsi="標楷體" w:hint="eastAsia"/>
          <w:b/>
          <w:u w:val="single"/>
        </w:rPr>
        <w:t>，</w:t>
      </w:r>
      <w:r w:rsidR="007864D6">
        <w:rPr>
          <w:rFonts w:ascii="標楷體" w:eastAsia="標楷體" w:hAnsi="標楷體" w:hint="eastAsia"/>
          <w:b/>
          <w:u w:val="single"/>
        </w:rPr>
        <w:t>為避免跨縣市的接觸，</w:t>
      </w:r>
      <w:r w:rsidR="007864D6" w:rsidRPr="007864D6">
        <w:rPr>
          <w:rFonts w:ascii="標楷體" w:eastAsia="標楷體" w:hAnsi="標楷體" w:hint="eastAsia"/>
          <w:b/>
          <w:u w:val="single"/>
        </w:rPr>
        <w:t>本會</w:t>
      </w:r>
      <w:proofErr w:type="gramStart"/>
      <w:r w:rsidR="007864D6" w:rsidRPr="007864D6">
        <w:rPr>
          <w:rFonts w:ascii="標楷體" w:eastAsia="標楷體" w:hAnsi="標楷體" w:hint="eastAsia"/>
          <w:b/>
          <w:u w:val="single"/>
        </w:rPr>
        <w:t>採線上</w:t>
      </w:r>
      <w:proofErr w:type="gramEnd"/>
      <w:r w:rsidRPr="007864D6">
        <w:rPr>
          <w:rFonts w:ascii="標楷體" w:eastAsia="標楷體" w:hAnsi="標楷體" w:hint="eastAsia"/>
          <w:b/>
          <w:u w:val="single"/>
        </w:rPr>
        <w:t>視訊方式(</w:t>
      </w:r>
      <w:r w:rsidRPr="007864D6">
        <w:rPr>
          <w:rFonts w:ascii="標楷體" w:eastAsia="標楷體" w:hAnsi="標楷體"/>
          <w:b/>
          <w:u w:val="single"/>
        </w:rPr>
        <w:t>google meet</w:t>
      </w:r>
      <w:r w:rsidRPr="007864D6">
        <w:rPr>
          <w:rFonts w:ascii="標楷體" w:eastAsia="標楷體" w:hAnsi="標楷體" w:hint="eastAsia"/>
          <w:b/>
          <w:u w:val="single"/>
        </w:rPr>
        <w:t>)辦理課程</w:t>
      </w:r>
      <w:r w:rsidRPr="007864D6">
        <w:rPr>
          <w:rFonts w:ascii="標楷體" w:eastAsia="標楷體" w:hAnsi="標楷體" w:hint="eastAsia"/>
          <w:b/>
        </w:rPr>
        <w:t>。</w:t>
      </w:r>
    </w:p>
    <w:tbl>
      <w:tblPr>
        <w:tblStyle w:val="a6"/>
        <w:tblW w:w="10632" w:type="dxa"/>
        <w:tblInd w:w="-289" w:type="dxa"/>
        <w:tblLook w:val="04A0" w:firstRow="1" w:lastRow="0" w:firstColumn="1" w:lastColumn="0" w:noHBand="0" w:noVBand="1"/>
      </w:tblPr>
      <w:tblGrid>
        <w:gridCol w:w="988"/>
        <w:gridCol w:w="1336"/>
        <w:gridCol w:w="1788"/>
        <w:gridCol w:w="2867"/>
        <w:gridCol w:w="3653"/>
      </w:tblGrid>
      <w:tr w:rsidR="00723C4A" w:rsidTr="00CB11BB">
        <w:trPr>
          <w:trHeight w:val="187"/>
        </w:trPr>
        <w:tc>
          <w:tcPr>
            <w:tcW w:w="988" w:type="dxa"/>
            <w:shd w:val="clear" w:color="auto" w:fill="BFBFBF" w:themeFill="background1" w:themeFillShade="BF"/>
          </w:tcPr>
          <w:p w:rsidR="00723C4A" w:rsidRDefault="00723C4A" w:rsidP="006042C9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723C4A" w:rsidRPr="008E2E60" w:rsidRDefault="00723C4A" w:rsidP="00A4053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788" w:type="dxa"/>
            <w:shd w:val="clear" w:color="auto" w:fill="BFBFBF" w:themeFill="background1" w:themeFillShade="BF"/>
          </w:tcPr>
          <w:p w:rsidR="00723C4A" w:rsidRPr="008E2E60" w:rsidRDefault="00723C4A" w:rsidP="00A4053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8E2E6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723C4A" w:rsidRPr="008E2E60" w:rsidRDefault="00723C4A" w:rsidP="00A4053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653" w:type="dxa"/>
            <w:shd w:val="clear" w:color="auto" w:fill="BFBFBF" w:themeFill="background1" w:themeFillShade="BF"/>
          </w:tcPr>
          <w:p w:rsidR="00723C4A" w:rsidRDefault="00723C4A" w:rsidP="00A4053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723C4A" w:rsidRPr="00DA2B66" w:rsidTr="00CB11BB">
        <w:trPr>
          <w:trHeight w:val="540"/>
        </w:trPr>
        <w:tc>
          <w:tcPr>
            <w:tcW w:w="988" w:type="dxa"/>
            <w:vMerge w:val="restart"/>
            <w:vAlign w:val="center"/>
          </w:tcPr>
          <w:p w:rsidR="00723C4A" w:rsidRDefault="00723C4A" w:rsidP="00723C4A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</w:t>
            </w:r>
            <w:r w:rsidR="00D738DB">
              <w:rPr>
                <w:rFonts w:ascii="標楷體" w:eastAsia="標楷體" w:hAnsi="標楷體" w:hint="eastAsia"/>
                <w:b/>
              </w:rPr>
              <w:t>次</w:t>
            </w:r>
            <w:proofErr w:type="gramStart"/>
            <w:r w:rsidR="00D738D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336" w:type="dxa"/>
            <w:vMerge w:val="restart"/>
            <w:vAlign w:val="center"/>
          </w:tcPr>
          <w:p w:rsidR="008E2F1E" w:rsidRDefault="00343BEC" w:rsidP="00343BEC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10/24</w:t>
            </w:r>
            <w:r w:rsidR="00CB11BB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1788" w:type="dxa"/>
            <w:vAlign w:val="center"/>
          </w:tcPr>
          <w:p w:rsidR="00723C4A" w:rsidRDefault="00343BEC" w:rsidP="00723C4A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723C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723C4A" w:rsidRPr="008E2E60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5:0</w:t>
            </w:r>
            <w:r w:rsidR="00723C4A"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67" w:type="dxa"/>
            <w:vMerge w:val="restart"/>
            <w:vAlign w:val="center"/>
          </w:tcPr>
          <w:p w:rsidR="00723C4A" w:rsidRDefault="00723C4A" w:rsidP="00723C4A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864D6">
              <w:rPr>
                <w:rFonts w:ascii="標楷體" w:eastAsia="標楷體" w:hAnsi="標楷體" w:hint="eastAsia"/>
              </w:rPr>
              <w:t>線上視訊</w:t>
            </w:r>
            <w:proofErr w:type="gramEnd"/>
            <w:r w:rsidRPr="007864D6">
              <w:rPr>
                <w:rFonts w:ascii="標楷體" w:eastAsia="標楷體" w:hAnsi="標楷體" w:hint="eastAsia"/>
              </w:rPr>
              <w:t>(</w:t>
            </w:r>
            <w:r w:rsidRPr="007864D6">
              <w:rPr>
                <w:rFonts w:ascii="標楷體" w:eastAsia="標楷體" w:hAnsi="標楷體"/>
              </w:rPr>
              <w:t>Google Meet)</w:t>
            </w:r>
          </w:p>
        </w:tc>
        <w:tc>
          <w:tcPr>
            <w:tcW w:w="3653" w:type="dxa"/>
          </w:tcPr>
          <w:p w:rsidR="00723C4A" w:rsidRPr="007864D6" w:rsidRDefault="00723C4A" w:rsidP="00723C4A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中央大學身障甄試委員會承辦人</w:t>
            </w:r>
          </w:p>
        </w:tc>
      </w:tr>
      <w:tr w:rsidR="00723C4A" w:rsidTr="00CB11BB">
        <w:trPr>
          <w:trHeight w:val="540"/>
        </w:trPr>
        <w:tc>
          <w:tcPr>
            <w:tcW w:w="988" w:type="dxa"/>
            <w:vMerge/>
            <w:vAlign w:val="center"/>
          </w:tcPr>
          <w:p w:rsidR="00723C4A" w:rsidRPr="006C6FBC" w:rsidRDefault="00723C4A" w:rsidP="00723C4A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36" w:type="dxa"/>
            <w:vMerge/>
            <w:vAlign w:val="center"/>
          </w:tcPr>
          <w:p w:rsidR="00723C4A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vAlign w:val="center"/>
          </w:tcPr>
          <w:p w:rsidR="00723C4A" w:rsidRPr="008E2E60" w:rsidRDefault="00343BEC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15:00-16</w:t>
            </w:r>
            <w:r w:rsidR="00723C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723C4A"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67" w:type="dxa"/>
            <w:vMerge/>
            <w:vAlign w:val="center"/>
          </w:tcPr>
          <w:p w:rsidR="00723C4A" w:rsidRPr="008E2E60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3" w:type="dxa"/>
          </w:tcPr>
          <w:p w:rsidR="00723C4A" w:rsidRPr="008E2E60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大專校院資源教室輔導人員</w:t>
            </w:r>
          </w:p>
        </w:tc>
      </w:tr>
      <w:tr w:rsidR="00723C4A" w:rsidTr="00CB11BB">
        <w:trPr>
          <w:trHeight w:val="540"/>
        </w:trPr>
        <w:tc>
          <w:tcPr>
            <w:tcW w:w="988" w:type="dxa"/>
            <w:vMerge w:val="restart"/>
            <w:vAlign w:val="center"/>
          </w:tcPr>
          <w:p w:rsidR="00723C4A" w:rsidRDefault="00D738DB" w:rsidP="00723C4A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場次二</w:t>
            </w:r>
          </w:p>
        </w:tc>
        <w:tc>
          <w:tcPr>
            <w:tcW w:w="1336" w:type="dxa"/>
            <w:vMerge w:val="restart"/>
            <w:vAlign w:val="center"/>
          </w:tcPr>
          <w:p w:rsidR="00723C4A" w:rsidRDefault="00343BEC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723C4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="00CB11BB">
              <w:rPr>
                <w:rFonts w:ascii="標楷體" w:eastAsia="標楷體" w:hAnsi="標楷體" w:hint="eastAsia"/>
              </w:rPr>
              <w:t>(六)</w:t>
            </w:r>
          </w:p>
          <w:p w:rsidR="008E2F1E" w:rsidRDefault="00343BEC" w:rsidP="008E2F1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proofErr w:type="gramStart"/>
            <w:r w:rsidR="008E2F1E"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788" w:type="dxa"/>
            <w:vAlign w:val="center"/>
          </w:tcPr>
          <w:p w:rsidR="00723C4A" w:rsidRPr="008E2E60" w:rsidRDefault="00343BEC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723C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D738DB">
              <w:rPr>
                <w:rFonts w:ascii="標楷體" w:eastAsia="標楷體" w:hAnsi="標楷體" w:hint="eastAsia"/>
              </w:rPr>
              <w:t>0</w:t>
            </w:r>
            <w:r w:rsidR="00723C4A" w:rsidRPr="008E2E60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0</w:t>
            </w:r>
            <w:r w:rsidR="00723C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723C4A"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67" w:type="dxa"/>
            <w:vMerge w:val="restart"/>
            <w:vAlign w:val="center"/>
          </w:tcPr>
          <w:p w:rsidR="00723C4A" w:rsidRPr="008E2E60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64D6">
              <w:rPr>
                <w:rFonts w:ascii="標楷體" w:eastAsia="標楷體" w:hAnsi="標楷體" w:hint="eastAsia"/>
              </w:rPr>
              <w:t>線上視訊</w:t>
            </w:r>
            <w:proofErr w:type="gramEnd"/>
            <w:r w:rsidRPr="007864D6">
              <w:rPr>
                <w:rFonts w:ascii="標楷體" w:eastAsia="標楷體" w:hAnsi="標楷體" w:hint="eastAsia"/>
              </w:rPr>
              <w:t>(</w:t>
            </w:r>
            <w:r w:rsidRPr="007864D6">
              <w:rPr>
                <w:rFonts w:ascii="標楷體" w:eastAsia="標楷體" w:hAnsi="標楷體"/>
              </w:rPr>
              <w:t>Google Meet)</w:t>
            </w:r>
          </w:p>
        </w:tc>
        <w:tc>
          <w:tcPr>
            <w:tcW w:w="3653" w:type="dxa"/>
          </w:tcPr>
          <w:p w:rsidR="00723C4A" w:rsidRPr="007864D6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中央大學身障甄試委員會承辦人</w:t>
            </w:r>
          </w:p>
        </w:tc>
      </w:tr>
      <w:tr w:rsidR="00723C4A" w:rsidTr="00CB11BB">
        <w:trPr>
          <w:trHeight w:val="540"/>
        </w:trPr>
        <w:tc>
          <w:tcPr>
            <w:tcW w:w="988" w:type="dxa"/>
            <w:vMerge/>
            <w:vAlign w:val="center"/>
          </w:tcPr>
          <w:p w:rsidR="00723C4A" w:rsidRDefault="00723C4A" w:rsidP="00723C4A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6" w:type="dxa"/>
            <w:vMerge/>
            <w:vAlign w:val="center"/>
          </w:tcPr>
          <w:p w:rsidR="00723C4A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vAlign w:val="center"/>
          </w:tcPr>
          <w:p w:rsidR="00723C4A" w:rsidRPr="008E2E60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43BEC">
              <w:rPr>
                <w:rFonts w:ascii="標楷體" w:eastAsia="標楷體" w:hAnsi="標楷體" w:hint="eastAsia"/>
              </w:rPr>
              <w:t>0:3</w:t>
            </w:r>
            <w:r>
              <w:rPr>
                <w:rFonts w:ascii="標楷體" w:eastAsia="標楷體" w:hAnsi="標楷體" w:hint="eastAsia"/>
              </w:rPr>
              <w:t>0-1</w:t>
            </w:r>
            <w:r w:rsidR="00343BE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 w:rsidR="00343BEC">
              <w:rPr>
                <w:rFonts w:ascii="標楷體" w:eastAsia="標楷體" w:hAnsi="標楷體" w:hint="eastAsia"/>
              </w:rPr>
              <w:t>0</w:t>
            </w:r>
            <w:r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67" w:type="dxa"/>
            <w:vMerge/>
            <w:vAlign w:val="center"/>
          </w:tcPr>
          <w:p w:rsidR="00723C4A" w:rsidRPr="008E2E60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3" w:type="dxa"/>
          </w:tcPr>
          <w:p w:rsidR="00723C4A" w:rsidRPr="008E2E60" w:rsidRDefault="00723C4A" w:rsidP="00723C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大專校院資源教室輔導人員</w:t>
            </w:r>
          </w:p>
        </w:tc>
      </w:tr>
      <w:tr w:rsidR="00D738DB" w:rsidTr="00CB11BB">
        <w:trPr>
          <w:trHeight w:val="540"/>
        </w:trPr>
        <w:tc>
          <w:tcPr>
            <w:tcW w:w="988" w:type="dxa"/>
            <w:vMerge w:val="restart"/>
            <w:vAlign w:val="center"/>
          </w:tcPr>
          <w:p w:rsidR="00D738DB" w:rsidRDefault="00D738DB" w:rsidP="00D738DB">
            <w:pPr>
              <w:spacing w:line="360" w:lineRule="auto"/>
              <w:ind w:right="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場次三</w:t>
            </w:r>
          </w:p>
        </w:tc>
        <w:tc>
          <w:tcPr>
            <w:tcW w:w="1336" w:type="dxa"/>
            <w:vMerge w:val="restart"/>
            <w:vAlign w:val="center"/>
          </w:tcPr>
          <w:p w:rsidR="00D738DB" w:rsidRDefault="00D738DB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  <w:r w:rsidR="00CB11BB">
              <w:rPr>
                <w:rFonts w:ascii="標楷體" w:eastAsia="標楷體" w:hAnsi="標楷體" w:hint="eastAsia"/>
              </w:rPr>
              <w:t>(六)</w:t>
            </w:r>
          </w:p>
          <w:p w:rsidR="00343BEC" w:rsidRDefault="00343BEC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788" w:type="dxa"/>
            <w:vAlign w:val="center"/>
          </w:tcPr>
          <w:p w:rsidR="00D738DB" w:rsidRPr="008E2E60" w:rsidRDefault="00D738DB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:30</w:t>
            </w:r>
            <w:r w:rsidRPr="008E2E60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5:0</w:t>
            </w:r>
            <w:r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67" w:type="dxa"/>
            <w:vMerge w:val="restart"/>
            <w:vAlign w:val="center"/>
          </w:tcPr>
          <w:p w:rsidR="00D738DB" w:rsidRPr="008E2E60" w:rsidRDefault="00D738DB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64D6">
              <w:rPr>
                <w:rFonts w:ascii="標楷體" w:eastAsia="標楷體" w:hAnsi="標楷體" w:hint="eastAsia"/>
              </w:rPr>
              <w:t>線上視訊</w:t>
            </w:r>
            <w:proofErr w:type="gramEnd"/>
            <w:r w:rsidRPr="007864D6">
              <w:rPr>
                <w:rFonts w:ascii="標楷體" w:eastAsia="標楷體" w:hAnsi="標楷體" w:hint="eastAsia"/>
              </w:rPr>
              <w:t>(</w:t>
            </w:r>
            <w:r w:rsidRPr="007864D6">
              <w:rPr>
                <w:rFonts w:ascii="標楷體" w:eastAsia="標楷體" w:hAnsi="標楷體"/>
              </w:rPr>
              <w:t>Google Meet)</w:t>
            </w:r>
          </w:p>
        </w:tc>
        <w:tc>
          <w:tcPr>
            <w:tcW w:w="3653" w:type="dxa"/>
          </w:tcPr>
          <w:p w:rsidR="00D738DB" w:rsidRPr="007864D6" w:rsidRDefault="00D738DB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中央大學身障甄試委員會承辦人</w:t>
            </w:r>
          </w:p>
        </w:tc>
      </w:tr>
      <w:tr w:rsidR="00D738DB" w:rsidTr="00CB11BB">
        <w:trPr>
          <w:trHeight w:val="540"/>
        </w:trPr>
        <w:tc>
          <w:tcPr>
            <w:tcW w:w="988" w:type="dxa"/>
            <w:vMerge/>
          </w:tcPr>
          <w:p w:rsidR="00D738DB" w:rsidRPr="006C6FBC" w:rsidRDefault="00D738DB" w:rsidP="00D738DB">
            <w:pPr>
              <w:tabs>
                <w:tab w:val="left" w:pos="3840"/>
              </w:tabs>
              <w:spacing w:line="276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336" w:type="dxa"/>
            <w:vMerge/>
          </w:tcPr>
          <w:p w:rsidR="00D738DB" w:rsidRDefault="00D738DB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vAlign w:val="center"/>
          </w:tcPr>
          <w:p w:rsidR="00D738DB" w:rsidRPr="008E2E60" w:rsidRDefault="00D738DB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E2E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67" w:type="dxa"/>
            <w:vMerge/>
            <w:vAlign w:val="center"/>
          </w:tcPr>
          <w:p w:rsidR="00D738DB" w:rsidRPr="008E2E60" w:rsidRDefault="00D738DB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3" w:type="dxa"/>
          </w:tcPr>
          <w:p w:rsidR="00D738DB" w:rsidRPr="008E2E60" w:rsidRDefault="00D738DB" w:rsidP="00D738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大專校院資源教室輔導人員</w:t>
            </w:r>
          </w:p>
        </w:tc>
      </w:tr>
    </w:tbl>
    <w:p w:rsidR="00E06208" w:rsidRPr="00352CDE" w:rsidRDefault="00E06208" w:rsidP="00352CDE">
      <w:pPr>
        <w:pStyle w:val="ad"/>
        <w:numPr>
          <w:ilvl w:val="0"/>
          <w:numId w:val="35"/>
        </w:numPr>
        <w:spacing w:beforeLines="50" w:before="180" w:line="360" w:lineRule="auto"/>
        <w:ind w:leftChars="0"/>
        <w:jc w:val="both"/>
        <w:rPr>
          <w:rFonts w:ascii="標楷體" w:eastAsia="標楷體" w:hAnsi="標楷體"/>
          <w:b/>
          <w:bCs/>
        </w:rPr>
      </w:pPr>
      <w:r w:rsidRPr="00352CDE">
        <w:rPr>
          <w:rFonts w:ascii="標楷體" w:eastAsia="標楷體" w:hAnsi="標楷體" w:hint="eastAsia"/>
          <w:b/>
          <w:bCs/>
        </w:rPr>
        <w:t>報名方式</w:t>
      </w:r>
      <w:r w:rsidR="00A97A5F" w:rsidRPr="00352CDE">
        <w:rPr>
          <w:rFonts w:ascii="標楷體" w:eastAsia="標楷體" w:hAnsi="標楷體" w:hint="eastAsia"/>
          <w:b/>
          <w:bCs/>
        </w:rPr>
        <w:t>：</w:t>
      </w:r>
    </w:p>
    <w:p w:rsidR="00A835D4" w:rsidRDefault="000D5A0B" w:rsidP="00EA12B0">
      <w:pPr>
        <w:snapToGrid w:val="0"/>
        <w:spacing w:line="360" w:lineRule="auto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06208" w:rsidRPr="009D08A5">
        <w:rPr>
          <w:rFonts w:ascii="標楷體" w:eastAsia="標楷體" w:hAnsi="標楷體" w:hint="eastAsia"/>
        </w:rPr>
        <w:t>報名者須填妥</w:t>
      </w:r>
      <w:r w:rsidR="00E06208" w:rsidRPr="009D08A5">
        <w:rPr>
          <w:rFonts w:ascii="標楷體" w:eastAsia="標楷體" w:hAnsi="標楷體" w:hint="eastAsia"/>
          <w:u w:val="wave"/>
        </w:rPr>
        <w:t>報名表</w:t>
      </w:r>
      <w:r w:rsidR="00A835D4" w:rsidRPr="00A835D4">
        <w:rPr>
          <w:rFonts w:ascii="標楷體" w:eastAsia="標楷體" w:hAnsi="標楷體" w:hint="eastAsia"/>
        </w:rPr>
        <w:t>，</w:t>
      </w:r>
      <w:r w:rsidR="00A835D4" w:rsidRPr="00A835D4">
        <w:rPr>
          <w:rFonts w:ascii="標楷體" w:eastAsia="標楷體" w:hAnsi="標楷體" w:cs="新細明體" w:hint="eastAsia"/>
          <w:kern w:val="0"/>
          <w:lang w:bidi="hi-IN"/>
        </w:rPr>
        <w:t>並來電確認（</w:t>
      </w:r>
      <w:r w:rsidR="00A835D4" w:rsidRPr="00A835D4">
        <w:rPr>
          <w:rFonts w:ascii="標楷體" w:eastAsia="標楷體" w:hAnsi="標楷體" w:cs="·s²Ó©úÅé"/>
          <w:kern w:val="0"/>
          <w:lang w:bidi="hi-IN"/>
        </w:rPr>
        <w:t>02-2394-4258</w:t>
      </w:r>
      <w:r w:rsidR="00A835D4" w:rsidRPr="00A835D4">
        <w:rPr>
          <w:rFonts w:ascii="標楷體" w:eastAsia="標楷體" w:hAnsi="標楷體" w:cs="新細明體" w:hint="eastAsia"/>
          <w:kern w:val="0"/>
          <w:lang w:bidi="hi-IN"/>
        </w:rPr>
        <w:t>），始完成報名手續。</w:t>
      </w:r>
    </w:p>
    <w:p w:rsidR="00A835D4" w:rsidRDefault="009250F6" w:rsidP="00A835D4">
      <w:pPr>
        <w:pStyle w:val="ad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 w:cs="新細明體"/>
          <w:kern w:val="0"/>
          <w:lang w:bidi="hi-IN"/>
        </w:rPr>
      </w:pPr>
      <w:r w:rsidRPr="009250F6">
        <w:rPr>
          <w:rFonts w:ascii="標楷體" w:eastAsia="標楷體" w:hAnsi="標楷體" w:cs="新細明體"/>
          <w:kern w:val="0"/>
          <w:lang w:bidi="hi-IN"/>
        </w:rPr>
        <w:drawing>
          <wp:anchor distT="0" distB="0" distL="114300" distR="114300" simplePos="0" relativeHeight="251658240" behindDoc="1" locked="0" layoutInCell="1" allowOverlap="1" wp14:anchorId="12FF1CEE" wp14:editId="600588A9">
            <wp:simplePos x="0" y="0"/>
            <wp:positionH relativeFrom="column">
              <wp:posOffset>4031615</wp:posOffset>
            </wp:positionH>
            <wp:positionV relativeFrom="paragraph">
              <wp:posOffset>6350</wp:posOffset>
            </wp:positionV>
            <wp:extent cx="1409700" cy="1409700"/>
            <wp:effectExtent l="0" t="0" r="0" b="0"/>
            <wp:wrapNone/>
            <wp:docPr id="2" name="圖片 2" descr="http://s05.calm9.com/qrcode/2021-09/GPNANC7H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1-09/GPNANC7HL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2ED" w:rsidRPr="00A835D4">
        <w:rPr>
          <w:rFonts w:ascii="標楷體" w:eastAsia="標楷體" w:hAnsi="標楷體" w:cs="新細明體" w:hint="eastAsia"/>
          <w:kern w:val="0"/>
          <w:lang w:bidi="hi-IN"/>
        </w:rPr>
        <w:t>傳真（</w:t>
      </w:r>
      <w:r w:rsidR="001072ED" w:rsidRPr="00A835D4">
        <w:rPr>
          <w:rFonts w:ascii="標楷體" w:eastAsia="標楷體" w:hAnsi="標楷體" w:cs="·s²Ó©úÅé"/>
          <w:kern w:val="0"/>
          <w:lang w:bidi="hi-IN"/>
        </w:rPr>
        <w:t>02-2394-4392</w:t>
      </w:r>
      <w:r w:rsidR="00A835D4">
        <w:rPr>
          <w:rFonts w:ascii="標楷體" w:eastAsia="標楷體" w:hAnsi="標楷體" w:cs="新細明體" w:hint="eastAsia"/>
          <w:kern w:val="0"/>
          <w:lang w:bidi="hi-IN"/>
        </w:rPr>
        <w:t>）</w:t>
      </w:r>
    </w:p>
    <w:p w:rsidR="00A835D4" w:rsidRDefault="001072ED" w:rsidP="002D509B">
      <w:pPr>
        <w:pStyle w:val="ad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 w:cs="新細明體"/>
          <w:kern w:val="0"/>
          <w:lang w:bidi="hi-IN"/>
        </w:rPr>
      </w:pPr>
      <w:r w:rsidRPr="00A835D4">
        <w:rPr>
          <w:rFonts w:ascii="標楷體" w:eastAsia="標楷體" w:hAnsi="標楷體" w:cs="新細明體" w:hint="eastAsia"/>
          <w:kern w:val="0"/>
          <w:lang w:bidi="hi-IN"/>
        </w:rPr>
        <w:t>E-mail(</w:t>
      </w:r>
      <w:hyperlink r:id="rId8" w:history="1">
        <w:r w:rsidR="002D509B" w:rsidRPr="005E1AA9">
          <w:rPr>
            <w:rStyle w:val="a3"/>
            <w:rFonts w:ascii="標楷體" w:eastAsia="標楷體" w:hAnsi="標楷體" w:cs="新細明體" w:hint="eastAsia"/>
            <w:kern w:val="0"/>
            <w:lang w:bidi="hi-IN"/>
          </w:rPr>
          <w:t>autism@autism.o</w:t>
        </w:r>
        <w:r w:rsidR="002D509B" w:rsidRPr="005E1AA9">
          <w:rPr>
            <w:rStyle w:val="a3"/>
            <w:rFonts w:ascii="標楷體" w:eastAsia="標楷體" w:hAnsi="標楷體" w:cs="新細明體"/>
            <w:kern w:val="0"/>
            <w:lang w:bidi="hi-IN"/>
          </w:rPr>
          <w:t>rg</w:t>
        </w:r>
        <w:r w:rsidR="002D509B" w:rsidRPr="005E1AA9">
          <w:rPr>
            <w:rStyle w:val="a3"/>
            <w:rFonts w:ascii="標楷體" w:eastAsia="標楷體" w:hAnsi="標楷體" w:cs="新細明體" w:hint="eastAsia"/>
            <w:kern w:val="0"/>
            <w:lang w:bidi="hi-IN"/>
          </w:rPr>
          <w:t>.tw</w:t>
        </w:r>
      </w:hyperlink>
      <w:r w:rsidRPr="00A835D4">
        <w:rPr>
          <w:rFonts w:ascii="標楷體" w:eastAsia="標楷體" w:hAnsi="標楷體" w:cs="新細明體" w:hint="eastAsia"/>
          <w:kern w:val="0"/>
          <w:lang w:bidi="hi-IN"/>
        </w:rPr>
        <w:t>)</w:t>
      </w:r>
      <w:r w:rsidR="009250F6" w:rsidRPr="009250F6">
        <w:t xml:space="preserve"> </w:t>
      </w:r>
    </w:p>
    <w:p w:rsidR="002D509B" w:rsidRPr="009250F6" w:rsidRDefault="00A835D4" w:rsidP="004C6063">
      <w:pPr>
        <w:pStyle w:val="ad"/>
        <w:numPr>
          <w:ilvl w:val="0"/>
          <w:numId w:val="30"/>
        </w:numPr>
        <w:snapToGrid w:val="0"/>
        <w:spacing w:line="360" w:lineRule="auto"/>
        <w:ind w:leftChars="0"/>
        <w:rPr>
          <w:rStyle w:val="a3"/>
          <w:rFonts w:ascii="標楷體" w:eastAsia="標楷體" w:hAnsi="標楷體"/>
          <w:color w:val="auto"/>
          <w:u w:val="none"/>
        </w:rPr>
      </w:pPr>
      <w:proofErr w:type="gramStart"/>
      <w:r w:rsidRPr="002D509B">
        <w:rPr>
          <w:rFonts w:ascii="標楷體" w:eastAsia="標楷體" w:hAnsi="標楷體" w:cs="新細明體" w:hint="eastAsia"/>
          <w:kern w:val="0"/>
          <w:lang w:bidi="hi-IN"/>
        </w:rPr>
        <w:t>線上報名</w:t>
      </w:r>
      <w:proofErr w:type="gramEnd"/>
      <w:r w:rsidR="008421D1" w:rsidRPr="002D509B">
        <w:rPr>
          <w:rFonts w:ascii="標楷體" w:eastAsia="標楷體" w:hAnsi="標楷體" w:cs="新細明體" w:hint="eastAsia"/>
          <w:kern w:val="0"/>
          <w:lang w:bidi="hi-IN"/>
        </w:rPr>
        <w:t>:</w:t>
      </w:r>
      <w:r w:rsidR="00DC467B" w:rsidRPr="002D509B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p w:rsidR="009250F6" w:rsidRDefault="009250F6" w:rsidP="009250F6">
      <w:pPr>
        <w:pStyle w:val="ad"/>
        <w:snapToGrid w:val="0"/>
        <w:spacing w:line="360" w:lineRule="auto"/>
        <w:ind w:leftChars="0" w:left="763"/>
        <w:rPr>
          <w:rStyle w:val="a3"/>
          <w:rFonts w:ascii="標楷體" w:eastAsia="標楷體" w:hAnsi="標楷體"/>
          <w:color w:val="auto"/>
          <w:u w:val="none"/>
        </w:rPr>
      </w:pPr>
      <w:hyperlink r:id="rId9" w:history="1">
        <w:r w:rsidRPr="001D1496">
          <w:rPr>
            <w:rStyle w:val="a3"/>
            <w:rFonts w:ascii="標楷體" w:eastAsia="標楷體" w:hAnsi="標楷體"/>
          </w:rPr>
          <w:t>https://forms.gle/Fd4zTcsx4CGSebcL8</w:t>
        </w:r>
      </w:hyperlink>
    </w:p>
    <w:p w:rsidR="009250F6" w:rsidRPr="009250F6" w:rsidRDefault="009250F6" w:rsidP="009250F6">
      <w:pPr>
        <w:pStyle w:val="ad"/>
        <w:snapToGrid w:val="0"/>
        <w:spacing w:line="360" w:lineRule="auto"/>
        <w:ind w:leftChars="0" w:left="763"/>
        <w:rPr>
          <w:rStyle w:val="a3"/>
          <w:rFonts w:ascii="標楷體" w:eastAsia="標楷體" w:hAnsi="標楷體"/>
          <w:color w:val="auto"/>
          <w:u w:val="none"/>
        </w:rPr>
      </w:pPr>
    </w:p>
    <w:p w:rsidR="00E06208" w:rsidRPr="00EB41CA" w:rsidRDefault="0092487A" w:rsidP="00EB41CA">
      <w:pPr>
        <w:snapToGrid w:val="0"/>
        <w:spacing w:line="360" w:lineRule="auto"/>
        <w:rPr>
          <w:rFonts w:ascii="標楷體" w:eastAsia="標楷體" w:hAnsi="標楷體"/>
        </w:rPr>
      </w:pPr>
      <w:r w:rsidRPr="00EB41CA">
        <w:rPr>
          <w:rFonts w:ascii="標楷體" w:eastAsia="標楷體" w:hAnsi="標楷體" w:hint="eastAsia"/>
          <w:bCs/>
        </w:rPr>
        <w:t>2.</w:t>
      </w:r>
      <w:r w:rsidR="00E06208" w:rsidRPr="00EB41CA">
        <w:rPr>
          <w:rFonts w:ascii="標楷體" w:eastAsia="標楷體" w:hAnsi="標楷體" w:hint="eastAsia"/>
          <w:bCs/>
        </w:rPr>
        <w:t>報名截止日期</w:t>
      </w:r>
      <w:r w:rsidR="00E06208" w:rsidRPr="00EB41CA">
        <w:rPr>
          <w:rFonts w:ascii="標楷體" w:eastAsia="標楷體" w:hAnsi="標楷體" w:hint="eastAsia"/>
        </w:rPr>
        <w:t>：額滿為止。</w:t>
      </w:r>
    </w:p>
    <w:p w:rsidR="00E06208" w:rsidRPr="009D08A5" w:rsidRDefault="0092487A" w:rsidP="00EA12B0">
      <w:pPr>
        <w:tabs>
          <w:tab w:val="left" w:pos="8080"/>
        </w:tabs>
        <w:snapToGrid w:val="0"/>
        <w:spacing w:line="360" w:lineRule="auto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59684C" w:rsidRPr="009D08A5">
        <w:rPr>
          <w:rFonts w:ascii="標楷體" w:eastAsia="標楷體" w:hAnsi="標楷體" w:hint="eastAsia"/>
        </w:rPr>
        <w:t>此次</w:t>
      </w:r>
      <w:r w:rsidR="001C0475">
        <w:rPr>
          <w:rFonts w:ascii="標楷體" w:eastAsia="標楷體" w:hAnsi="標楷體" w:hint="eastAsia"/>
        </w:rPr>
        <w:t>座談會</w:t>
      </w:r>
      <w:proofErr w:type="gramStart"/>
      <w:r w:rsidR="0059684C" w:rsidRPr="009D08A5">
        <w:rPr>
          <w:rFonts w:ascii="標楷體" w:eastAsia="標楷體" w:hAnsi="標楷體" w:hint="eastAsia"/>
        </w:rPr>
        <w:t>採</w:t>
      </w:r>
      <w:proofErr w:type="gramEnd"/>
      <w:r w:rsidR="0059684C" w:rsidRPr="009D08A5">
        <w:rPr>
          <w:rFonts w:ascii="標楷體" w:eastAsia="標楷體" w:hAnsi="標楷體" w:hint="eastAsia"/>
        </w:rPr>
        <w:t>免費報名，為維護當天</w:t>
      </w:r>
      <w:r w:rsidR="00B43AE4">
        <w:rPr>
          <w:rFonts w:ascii="標楷體" w:eastAsia="標楷體" w:hAnsi="標楷體" w:hint="eastAsia"/>
        </w:rPr>
        <w:t>會議</w:t>
      </w:r>
      <w:r w:rsidR="006671FA" w:rsidRPr="009D08A5">
        <w:rPr>
          <w:rFonts w:ascii="標楷體" w:eastAsia="標楷體" w:hAnsi="標楷體" w:hint="eastAsia"/>
        </w:rPr>
        <w:t>之品質，願報名者全程參與活動，讓資源能達到最大效益之使用</w:t>
      </w:r>
      <w:r w:rsidR="00E06208" w:rsidRPr="009D08A5">
        <w:rPr>
          <w:rFonts w:ascii="標楷體" w:eastAsia="標楷體" w:hAnsi="標楷體" w:hint="eastAsia"/>
        </w:rPr>
        <w:t>。</w:t>
      </w:r>
    </w:p>
    <w:p w:rsidR="0092487A" w:rsidRDefault="0092487A" w:rsidP="0092487A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723C4A">
        <w:rPr>
          <w:rFonts w:ascii="標楷體" w:eastAsia="標楷體" w:hAnsi="標楷體" w:hint="eastAsia"/>
        </w:rPr>
        <w:t>需自備有手機、電腦或平板，講座進行中請保</w:t>
      </w:r>
      <w:r w:rsidR="00432B1B">
        <w:rPr>
          <w:rFonts w:ascii="標楷體" w:eastAsia="標楷體" w:hAnsi="標楷體" w:hint="eastAsia"/>
        </w:rPr>
        <w:t>持</w:t>
      </w:r>
      <w:r w:rsidR="00723C4A">
        <w:rPr>
          <w:rFonts w:ascii="標楷體" w:eastAsia="標楷體" w:hAnsi="標楷體" w:hint="eastAsia"/>
        </w:rPr>
        <w:t>麥克風關閉狀態，提問時間舉手後再開啟。</w:t>
      </w:r>
    </w:p>
    <w:p w:rsidR="0058520B" w:rsidRPr="00D7725D" w:rsidRDefault="0092487A" w:rsidP="0092487A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1C0475">
        <w:rPr>
          <w:rFonts w:ascii="標楷體" w:eastAsia="標楷體" w:hAnsi="標楷體" w:hint="eastAsia"/>
        </w:rPr>
        <w:t>本次座談</w:t>
      </w:r>
      <w:r w:rsidR="00E06208" w:rsidRPr="009D08A5">
        <w:rPr>
          <w:rFonts w:ascii="標楷體" w:eastAsia="標楷體" w:hAnsi="標楷體" w:hint="eastAsia"/>
        </w:rPr>
        <w:t>會</w:t>
      </w:r>
      <w:r w:rsidR="00E06208" w:rsidRPr="009D08A5">
        <w:rPr>
          <w:rFonts w:ascii="標楷體" w:eastAsia="標楷體" w:hAnsi="標楷體" w:hint="eastAsia"/>
          <w:bCs/>
        </w:rPr>
        <w:t>恕不開放旁聽與現場報名</w:t>
      </w:r>
      <w:r>
        <w:rPr>
          <w:rFonts w:ascii="標楷體" w:eastAsia="標楷體" w:hAnsi="標楷體" w:hint="eastAsia"/>
        </w:rPr>
        <w:t>，敬請包涵</w:t>
      </w:r>
      <w:r w:rsidR="00E06208" w:rsidRPr="009D08A5">
        <w:rPr>
          <w:rFonts w:ascii="標楷體" w:eastAsia="標楷體" w:hAnsi="標楷體" w:hint="eastAsia"/>
        </w:rPr>
        <w:t>。</w:t>
      </w:r>
    </w:p>
    <w:p w:rsidR="009F2526" w:rsidRPr="009D08A5" w:rsidRDefault="00835B75" w:rsidP="00352CDE">
      <w:pPr>
        <w:tabs>
          <w:tab w:val="left" w:pos="540"/>
        </w:tabs>
        <w:spacing w:before="240"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9F2526" w:rsidRPr="009D08A5">
        <w:rPr>
          <w:rFonts w:ascii="標楷體" w:eastAsia="標楷體" w:hAnsi="標楷體" w:hint="eastAsia"/>
          <w:b/>
        </w:rPr>
        <w:t>、主辦單位聯絡方式：</w:t>
      </w:r>
    </w:p>
    <w:p w:rsidR="009F2526" w:rsidRPr="009D08A5" w:rsidRDefault="009F2526" w:rsidP="000F2DA4">
      <w:pPr>
        <w:tabs>
          <w:tab w:val="left" w:pos="540"/>
        </w:tabs>
        <w:spacing w:line="276" w:lineRule="auto"/>
        <w:ind w:firstLineChars="100" w:firstLine="240"/>
        <w:rPr>
          <w:rFonts w:ascii="標楷體" w:eastAsia="標楷體" w:hAnsi="標楷體"/>
          <w:b/>
          <w:sz w:val="28"/>
          <w:szCs w:val="28"/>
        </w:rPr>
      </w:pPr>
      <w:r w:rsidRPr="009D08A5">
        <w:rPr>
          <w:rFonts w:ascii="標楷體" w:eastAsia="標楷體" w:hAnsi="標楷體" w:hint="eastAsia"/>
        </w:rPr>
        <w:t xml:space="preserve">主辦單位：中華民國自閉症總會   </w:t>
      </w:r>
      <w:r w:rsidR="002F37D2" w:rsidRPr="009D08A5">
        <w:rPr>
          <w:rFonts w:ascii="標楷體" w:eastAsia="標楷體" w:hAnsi="標楷體" w:hint="eastAsia"/>
        </w:rPr>
        <w:t xml:space="preserve"> </w:t>
      </w:r>
      <w:r w:rsidR="00A1683B" w:rsidRPr="009D08A5">
        <w:rPr>
          <w:rFonts w:ascii="標楷體" w:eastAsia="標楷體" w:hAnsi="標楷體" w:hint="eastAsia"/>
        </w:rPr>
        <w:t xml:space="preserve">    </w:t>
      </w:r>
      <w:r w:rsidR="00A53609">
        <w:rPr>
          <w:rFonts w:ascii="標楷體" w:eastAsia="標楷體" w:hAnsi="標楷體" w:hint="eastAsia"/>
        </w:rPr>
        <w:t xml:space="preserve"> </w:t>
      </w:r>
      <w:r w:rsidR="00690258">
        <w:rPr>
          <w:rFonts w:ascii="標楷體" w:eastAsia="標楷體" w:hAnsi="標楷體" w:hint="eastAsia"/>
        </w:rPr>
        <w:t xml:space="preserve"> </w:t>
      </w:r>
      <w:r w:rsidR="002F37D2" w:rsidRPr="009D08A5">
        <w:rPr>
          <w:rFonts w:ascii="標楷體" w:eastAsia="標楷體" w:hAnsi="標楷體" w:hint="eastAsia"/>
        </w:rPr>
        <w:t>聯絡人：</w:t>
      </w:r>
      <w:r w:rsidR="00114692">
        <w:rPr>
          <w:rFonts w:ascii="標楷體" w:eastAsia="標楷體" w:hAnsi="標楷體" w:hint="eastAsia"/>
        </w:rPr>
        <w:t>何</w:t>
      </w:r>
      <w:r w:rsidR="00A1683B" w:rsidRPr="009D08A5">
        <w:rPr>
          <w:rFonts w:ascii="標楷體" w:eastAsia="標楷體" w:hAnsi="標楷體" w:hint="eastAsia"/>
        </w:rPr>
        <w:t>社工</w:t>
      </w:r>
    </w:p>
    <w:p w:rsidR="009F2526" w:rsidRPr="009D08A5" w:rsidRDefault="009F2526" w:rsidP="000F2DA4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9D08A5">
        <w:rPr>
          <w:rFonts w:ascii="標楷體" w:eastAsia="標楷體" w:hAnsi="標楷體" w:hint="eastAsia"/>
        </w:rPr>
        <w:t>電話：02-23944258</w:t>
      </w:r>
      <w:r w:rsidR="00EB41CA">
        <w:rPr>
          <w:rFonts w:ascii="標楷體" w:eastAsia="標楷體" w:hAnsi="標楷體" w:hint="eastAsia"/>
        </w:rPr>
        <w:t xml:space="preserve"> 分機14      </w:t>
      </w:r>
      <w:r w:rsidRPr="009D08A5">
        <w:rPr>
          <w:rFonts w:ascii="標楷體" w:eastAsia="標楷體" w:hAnsi="標楷體" w:hint="eastAsia"/>
        </w:rPr>
        <w:t xml:space="preserve"> </w:t>
      </w:r>
      <w:r w:rsidR="002F37D2" w:rsidRPr="009D08A5">
        <w:rPr>
          <w:rFonts w:ascii="標楷體" w:eastAsia="標楷體" w:hAnsi="標楷體" w:hint="eastAsia"/>
        </w:rPr>
        <w:t xml:space="preserve"> </w:t>
      </w:r>
      <w:r w:rsidRPr="009D08A5">
        <w:rPr>
          <w:rFonts w:ascii="標楷體" w:eastAsia="標楷體" w:hAnsi="標楷體" w:hint="eastAsia"/>
        </w:rPr>
        <w:t xml:space="preserve"> </w:t>
      </w:r>
      <w:r w:rsidR="00A1683B" w:rsidRPr="009D08A5">
        <w:rPr>
          <w:rFonts w:ascii="標楷體" w:eastAsia="標楷體" w:hAnsi="標楷體" w:hint="eastAsia"/>
        </w:rPr>
        <w:t xml:space="preserve">    </w:t>
      </w:r>
      <w:r w:rsidR="00690258">
        <w:rPr>
          <w:rFonts w:ascii="標楷體" w:eastAsia="標楷體" w:hAnsi="標楷體" w:hint="eastAsia"/>
        </w:rPr>
        <w:t xml:space="preserve"> </w:t>
      </w:r>
      <w:r w:rsidRPr="009D08A5">
        <w:rPr>
          <w:rFonts w:ascii="標楷體" w:eastAsia="標楷體" w:hAnsi="標楷體" w:hint="eastAsia"/>
        </w:rPr>
        <w:t>傳真：02-23944392</w:t>
      </w:r>
    </w:p>
    <w:p w:rsidR="009F2526" w:rsidRPr="009D08A5" w:rsidRDefault="009F2526" w:rsidP="000F2DA4">
      <w:pPr>
        <w:spacing w:line="276" w:lineRule="auto"/>
        <w:ind w:leftChars="5" w:left="12" w:firstLineChars="100" w:firstLine="240"/>
        <w:rPr>
          <w:rFonts w:ascii="標楷體" w:eastAsia="標楷體" w:hAnsi="標楷體"/>
        </w:rPr>
      </w:pPr>
      <w:r w:rsidRPr="009D08A5">
        <w:rPr>
          <w:rFonts w:ascii="標楷體" w:eastAsia="標楷體" w:hAnsi="標楷體" w:hint="eastAsia"/>
        </w:rPr>
        <w:t>網址：</w:t>
      </w:r>
      <w:hyperlink r:id="rId10" w:history="1">
        <w:r w:rsidRPr="009D08A5">
          <w:rPr>
            <w:rStyle w:val="a3"/>
            <w:rFonts w:ascii="標楷體" w:eastAsia="標楷體" w:hAnsi="標楷體"/>
          </w:rPr>
          <w:t>www.autism.org.tw</w:t>
        </w:r>
      </w:hyperlink>
      <w:r w:rsidRPr="009D08A5">
        <w:rPr>
          <w:rFonts w:ascii="標楷體" w:eastAsia="標楷體" w:hAnsi="標楷體" w:hint="eastAsia"/>
        </w:rPr>
        <w:t xml:space="preserve">           </w:t>
      </w:r>
      <w:r w:rsidR="00A1683B" w:rsidRPr="009D08A5">
        <w:rPr>
          <w:rFonts w:ascii="標楷體" w:eastAsia="標楷體" w:hAnsi="標楷體" w:hint="eastAsia"/>
        </w:rPr>
        <w:t xml:space="preserve">    </w:t>
      </w:r>
      <w:r w:rsidRPr="009D08A5">
        <w:rPr>
          <w:rFonts w:ascii="標楷體" w:eastAsia="標楷體" w:hAnsi="標楷體"/>
        </w:rPr>
        <w:t>E-mail</w:t>
      </w:r>
      <w:r w:rsidRPr="009D08A5">
        <w:rPr>
          <w:rFonts w:ascii="標楷體" w:eastAsia="標楷體" w:hAnsi="標楷體" w:hint="eastAsia"/>
        </w:rPr>
        <w:t>：</w:t>
      </w:r>
      <w:hyperlink r:id="rId11" w:history="1">
        <w:r w:rsidR="007B1C9B" w:rsidRPr="005E1AA9">
          <w:rPr>
            <w:rStyle w:val="a3"/>
            <w:rFonts w:ascii="標楷體" w:eastAsia="標楷體" w:hAnsi="標楷體" w:cs="新細明體" w:hint="eastAsia"/>
            <w:kern w:val="0"/>
            <w:lang w:bidi="hi-IN"/>
          </w:rPr>
          <w:t>autism@autism.o</w:t>
        </w:r>
        <w:r w:rsidR="007B1C9B" w:rsidRPr="005E1AA9">
          <w:rPr>
            <w:rStyle w:val="a3"/>
            <w:rFonts w:ascii="標楷體" w:eastAsia="標楷體" w:hAnsi="標楷體" w:cs="新細明體"/>
            <w:kern w:val="0"/>
            <w:lang w:bidi="hi-IN"/>
          </w:rPr>
          <w:t>rg</w:t>
        </w:r>
        <w:r w:rsidR="007B1C9B" w:rsidRPr="005E1AA9">
          <w:rPr>
            <w:rStyle w:val="a3"/>
            <w:rFonts w:ascii="標楷體" w:eastAsia="標楷體" w:hAnsi="標楷體" w:cs="新細明體" w:hint="eastAsia"/>
            <w:kern w:val="0"/>
            <w:lang w:bidi="hi-IN"/>
          </w:rPr>
          <w:t>.tw</w:t>
        </w:r>
      </w:hyperlink>
      <w:r w:rsidRPr="009D08A5">
        <w:rPr>
          <w:rFonts w:ascii="標楷體" w:eastAsia="標楷體" w:hAnsi="標楷體" w:hint="eastAsia"/>
        </w:rPr>
        <w:t xml:space="preserve">   </w:t>
      </w:r>
    </w:p>
    <w:p w:rsidR="009F2526" w:rsidRDefault="009F2526" w:rsidP="000F2DA4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9D08A5">
        <w:rPr>
          <w:rFonts w:ascii="標楷體" w:eastAsia="標楷體" w:hAnsi="標楷體" w:hint="eastAsia"/>
        </w:rPr>
        <w:t>地址：台北市中正區寧波西街62號3樓</w:t>
      </w:r>
    </w:p>
    <w:p w:rsidR="00EA12B0" w:rsidRDefault="00EA12B0" w:rsidP="000300AF">
      <w:pPr>
        <w:spacing w:line="276" w:lineRule="auto"/>
        <w:rPr>
          <w:rFonts w:ascii="標楷體" w:eastAsia="標楷體" w:hAnsi="標楷體"/>
          <w:noProof/>
        </w:rPr>
        <w:sectPr w:rsidR="00EA12B0" w:rsidSect="0011468B">
          <w:headerReference w:type="default" r:id="rId12"/>
          <w:footerReference w:type="default" r:id="rId13"/>
          <w:type w:val="continuous"/>
          <w:pgSz w:w="11907" w:h="16840" w:code="9"/>
          <w:pgMar w:top="851" w:right="851" w:bottom="851" w:left="851" w:header="0" w:footer="567" w:gutter="0"/>
          <w:cols w:space="425"/>
          <w:docGrid w:type="lines" w:linePitch="360"/>
        </w:sectPr>
      </w:pPr>
    </w:p>
    <w:p w:rsidR="009B2577" w:rsidRPr="00784999" w:rsidRDefault="009B2577" w:rsidP="009B2577">
      <w:pPr>
        <w:tabs>
          <w:tab w:val="left" w:pos="2040"/>
          <w:tab w:val="left" w:pos="3720"/>
          <w:tab w:val="left" w:pos="7800"/>
        </w:tabs>
        <w:snapToGrid w:val="0"/>
        <w:ind w:firstLine="119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r w:rsidRPr="00784999">
        <w:rPr>
          <w:rFonts w:ascii="標楷體" w:eastAsia="標楷體" w:hAnsi="標楷體" w:hint="eastAsia"/>
          <w:b/>
          <w:color w:val="000000"/>
          <w:sz w:val="40"/>
          <w:szCs w:val="36"/>
        </w:rPr>
        <w:lastRenderedPageBreak/>
        <w:t>中華民國自閉症總會</w:t>
      </w:r>
    </w:p>
    <w:p w:rsidR="009B2577" w:rsidRPr="00784999" w:rsidRDefault="009B2577" w:rsidP="009B2577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4"/>
        </w:rPr>
      </w:pPr>
      <w:r w:rsidRPr="00784999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【</w:t>
      </w:r>
      <w:r w:rsidR="00EA12B0" w:rsidRPr="00C64F35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自閉症學生升學大專校院入學管道暨適應輔導座談會</w:t>
      </w:r>
      <w:r w:rsidRPr="00784999">
        <w:rPr>
          <w:rFonts w:ascii="標楷體" w:eastAsia="標楷體" w:hAnsi="標楷體" w:hint="eastAsia"/>
          <w:b/>
          <w:bCs/>
          <w:color w:val="000000"/>
          <w:sz w:val="40"/>
          <w:szCs w:val="44"/>
        </w:rPr>
        <w:t>】</w:t>
      </w:r>
    </w:p>
    <w:p w:rsidR="00E06208" w:rsidRPr="009D08A5" w:rsidRDefault="00E06208" w:rsidP="009F2526">
      <w:pPr>
        <w:tabs>
          <w:tab w:val="left" w:pos="2040"/>
          <w:tab w:val="left" w:pos="3720"/>
          <w:tab w:val="left" w:pos="7800"/>
        </w:tabs>
        <w:ind w:firstLine="119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9D08A5">
        <w:rPr>
          <w:rFonts w:ascii="標楷體" w:eastAsia="標楷體" w:hAnsi="標楷體" w:hint="eastAsia"/>
          <w:b/>
          <w:color w:val="000000"/>
          <w:sz w:val="40"/>
          <w:szCs w:val="40"/>
          <w:bdr w:val="single" w:sz="4" w:space="0" w:color="auto"/>
        </w:rPr>
        <w:t>報名表</w:t>
      </w:r>
      <w:r w:rsidRPr="009D08A5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</w:t>
      </w:r>
    </w:p>
    <w:tbl>
      <w:tblPr>
        <w:tblW w:w="108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625"/>
        <w:gridCol w:w="1620"/>
        <w:gridCol w:w="7"/>
        <w:gridCol w:w="5268"/>
      </w:tblGrid>
      <w:tr w:rsidR="00971745" w:rsidRPr="009D08A5" w:rsidTr="007864D6">
        <w:trPr>
          <w:cantSplit/>
          <w:trHeight w:val="688"/>
          <w:jc w:val="center"/>
        </w:trPr>
        <w:tc>
          <w:tcPr>
            <w:tcW w:w="1303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71745" w:rsidRPr="00CD6EA9" w:rsidRDefault="00971745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4252" w:type="dxa"/>
            <w:gridSpan w:val="3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745" w:rsidRDefault="00971745" w:rsidP="00FB1498">
            <w:pPr>
              <w:jc w:val="center"/>
              <w:rPr>
                <w:rFonts w:ascii="標楷體" w:eastAsia="標楷體" w:hAnsi="標楷體"/>
              </w:rPr>
            </w:pPr>
          </w:p>
          <w:p w:rsidR="00026C8E" w:rsidRDefault="00026C8E" w:rsidP="00FB1498">
            <w:pPr>
              <w:jc w:val="center"/>
              <w:rPr>
                <w:rFonts w:ascii="標楷體" w:eastAsia="標楷體" w:hAnsi="標楷體"/>
              </w:rPr>
            </w:pPr>
          </w:p>
          <w:p w:rsidR="00026C8E" w:rsidRPr="00971745" w:rsidRDefault="00026C8E" w:rsidP="00FB1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(若報名兩人以上，請填寫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所有報名者</w:t>
            </w:r>
            <w:r>
              <w:rPr>
                <w:rFonts w:ascii="標楷體" w:eastAsia="標楷體" w:hAnsi="標楷體" w:hint="eastAsia"/>
                <w:sz w:val="20"/>
              </w:rPr>
              <w:t>姓名)</w:t>
            </w:r>
          </w:p>
        </w:tc>
        <w:tc>
          <w:tcPr>
            <w:tcW w:w="5269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</w:tcPr>
          <w:p w:rsidR="00C60ED7" w:rsidRDefault="00C60ED7" w:rsidP="007864D6">
            <w:pPr>
              <w:numPr>
                <w:ilvl w:val="0"/>
                <w:numId w:val="20"/>
              </w:num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  <w:r w:rsidRPr="00C60ED7">
              <w:rPr>
                <w:rFonts w:ascii="標楷體" w:eastAsia="標楷體" w:hAnsi="標楷體" w:hint="eastAsia"/>
                <w:bCs/>
              </w:rPr>
              <w:t>辦理日期及時間：</w:t>
            </w:r>
          </w:p>
          <w:p w:rsidR="00A40534" w:rsidRDefault="00A40534" w:rsidP="007864D6">
            <w:pPr>
              <w:pStyle w:val="ad"/>
              <w:numPr>
                <w:ilvl w:val="0"/>
                <w:numId w:val="31"/>
              </w:numPr>
              <w:snapToGrid w:val="0"/>
              <w:spacing w:line="276" w:lineRule="auto"/>
              <w:ind w:leftChars="0" w:right="38"/>
              <w:jc w:val="both"/>
              <w:rPr>
                <w:rFonts w:ascii="標楷體" w:eastAsia="標楷體" w:hAnsi="標楷體"/>
              </w:rPr>
            </w:pPr>
            <w:r w:rsidRPr="00C64F3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021</w:t>
            </w:r>
            <w:r w:rsidRPr="00C64F3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C64F35">
              <w:rPr>
                <w:rFonts w:ascii="標楷體" w:eastAsia="標楷體" w:hAnsi="標楷體" w:hint="eastAsia"/>
              </w:rPr>
              <w:t>月</w:t>
            </w:r>
            <w:r w:rsidR="00343BEC">
              <w:rPr>
                <w:rFonts w:ascii="標楷體" w:eastAsia="標楷體" w:hAnsi="標楷體" w:hint="eastAsia"/>
              </w:rPr>
              <w:t>24</w:t>
            </w:r>
            <w:r w:rsidRPr="00C64F35">
              <w:rPr>
                <w:rFonts w:ascii="標楷體" w:eastAsia="標楷體" w:hAnsi="標楷體" w:hint="eastAsia"/>
              </w:rPr>
              <w:t>日(</w:t>
            </w:r>
            <w:r w:rsidR="00343BEC">
              <w:rPr>
                <w:rFonts w:ascii="標楷體" w:eastAsia="標楷體" w:hAnsi="標楷體" w:hint="eastAsia"/>
              </w:rPr>
              <w:t>日</w:t>
            </w:r>
            <w:r w:rsidRPr="00C64F3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43BEC">
              <w:rPr>
                <w:rFonts w:ascii="標楷體" w:eastAsia="標楷體" w:hAnsi="標楷體" w:hint="eastAsia"/>
              </w:rPr>
              <w:t>13:30~16</w:t>
            </w:r>
            <w:r w:rsidR="00343BEC" w:rsidRPr="00C64F35">
              <w:rPr>
                <w:rFonts w:ascii="標楷體" w:eastAsia="標楷體" w:hAnsi="標楷體" w:hint="eastAsia"/>
              </w:rPr>
              <w:t>:</w:t>
            </w:r>
            <w:r w:rsidR="00343BEC">
              <w:rPr>
                <w:rFonts w:ascii="標楷體" w:eastAsia="標楷體" w:hAnsi="標楷體" w:hint="eastAsia"/>
              </w:rPr>
              <w:t>3</w:t>
            </w:r>
            <w:r w:rsidR="00343BEC" w:rsidRPr="00C64F35">
              <w:rPr>
                <w:rFonts w:ascii="標楷體" w:eastAsia="標楷體" w:hAnsi="標楷體" w:hint="eastAsia"/>
              </w:rPr>
              <w:t>0</w:t>
            </w:r>
          </w:p>
          <w:p w:rsidR="00A40534" w:rsidRDefault="00A40534" w:rsidP="007864D6">
            <w:pPr>
              <w:pStyle w:val="ad"/>
              <w:numPr>
                <w:ilvl w:val="0"/>
                <w:numId w:val="31"/>
              </w:numPr>
              <w:snapToGrid w:val="0"/>
              <w:spacing w:line="276" w:lineRule="auto"/>
              <w:ind w:leftChars="0" w:right="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2021</w:t>
            </w:r>
            <w:r w:rsidRPr="00C64F3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C64F35">
              <w:rPr>
                <w:rFonts w:ascii="標楷體" w:eastAsia="標楷體" w:hAnsi="標楷體" w:hint="eastAsia"/>
              </w:rPr>
              <w:t>月</w:t>
            </w:r>
            <w:r w:rsidR="0091162A">
              <w:rPr>
                <w:rFonts w:ascii="標楷體" w:eastAsia="標楷體" w:hAnsi="標楷體" w:hint="eastAsia"/>
              </w:rPr>
              <w:t>30</w:t>
            </w:r>
            <w:r w:rsidRPr="00C64F35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C64F35">
              <w:rPr>
                <w:rFonts w:ascii="標楷體" w:eastAsia="標楷體" w:hAnsi="標楷體" w:hint="eastAsia"/>
              </w:rPr>
              <w:t>)</w:t>
            </w:r>
            <w:r w:rsidR="00D738DB">
              <w:rPr>
                <w:rFonts w:ascii="標楷體" w:eastAsia="標楷體" w:hAnsi="標楷體" w:hint="eastAsia"/>
              </w:rPr>
              <w:t xml:space="preserve"> </w:t>
            </w:r>
            <w:r w:rsidR="00343BEC">
              <w:rPr>
                <w:rFonts w:ascii="標楷體" w:eastAsia="標楷體" w:hAnsi="標楷體" w:hint="eastAsia"/>
              </w:rPr>
              <w:t>09:00~12</w:t>
            </w:r>
            <w:r w:rsidR="00343BEC" w:rsidRPr="00C64F35">
              <w:rPr>
                <w:rFonts w:ascii="標楷體" w:eastAsia="標楷體" w:hAnsi="標楷體" w:hint="eastAsia"/>
              </w:rPr>
              <w:t>:</w:t>
            </w:r>
            <w:r w:rsidR="00343BEC">
              <w:rPr>
                <w:rFonts w:ascii="標楷體" w:eastAsia="標楷體" w:hAnsi="標楷體" w:hint="eastAsia"/>
              </w:rPr>
              <w:t>0</w:t>
            </w:r>
            <w:r w:rsidR="00343BEC" w:rsidRPr="00C64F35">
              <w:rPr>
                <w:rFonts w:ascii="標楷體" w:eastAsia="標楷體" w:hAnsi="標楷體" w:hint="eastAsia"/>
              </w:rPr>
              <w:t>0</w:t>
            </w:r>
          </w:p>
          <w:p w:rsidR="00A40534" w:rsidRDefault="00A40534" w:rsidP="007864D6">
            <w:pPr>
              <w:pStyle w:val="ad"/>
              <w:numPr>
                <w:ilvl w:val="0"/>
                <w:numId w:val="31"/>
              </w:numPr>
              <w:snapToGrid w:val="0"/>
              <w:spacing w:line="276" w:lineRule="auto"/>
              <w:ind w:leftChars="0" w:right="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2021</w:t>
            </w:r>
            <w:r w:rsidRPr="00971C5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971C5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971C5E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六)</w:t>
            </w:r>
            <w:r w:rsidR="00D738DB">
              <w:rPr>
                <w:rFonts w:ascii="標楷體" w:eastAsia="標楷體" w:hAnsi="標楷體" w:hint="eastAsia"/>
              </w:rPr>
              <w:t xml:space="preserve"> 13:3</w:t>
            </w:r>
            <w:r w:rsidR="006C6FBC">
              <w:rPr>
                <w:rFonts w:ascii="標楷體" w:eastAsia="標楷體" w:hAnsi="標楷體" w:hint="eastAsia"/>
              </w:rPr>
              <w:t>0~16</w:t>
            </w:r>
            <w:r w:rsidR="006C6FBC" w:rsidRPr="00C64F35">
              <w:rPr>
                <w:rFonts w:ascii="標楷體" w:eastAsia="標楷體" w:hAnsi="標楷體" w:hint="eastAsia"/>
              </w:rPr>
              <w:t>:</w:t>
            </w:r>
            <w:r w:rsidR="00D738DB">
              <w:rPr>
                <w:rFonts w:ascii="標楷體" w:eastAsia="標楷體" w:hAnsi="標楷體" w:hint="eastAsia"/>
              </w:rPr>
              <w:t>30</w:t>
            </w:r>
          </w:p>
          <w:p w:rsidR="00C60ED7" w:rsidRDefault="00C60ED7" w:rsidP="007864D6">
            <w:pPr>
              <w:numPr>
                <w:ilvl w:val="0"/>
                <w:numId w:val="20"/>
              </w:num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  <w:r w:rsidRPr="00C60ED7">
              <w:rPr>
                <w:rFonts w:ascii="標楷體" w:eastAsia="標楷體" w:hAnsi="標楷體" w:hint="eastAsia"/>
                <w:bCs/>
              </w:rPr>
              <w:t>地點：</w:t>
            </w:r>
            <w:proofErr w:type="gramStart"/>
            <w:r w:rsidR="007864D6" w:rsidRPr="007864D6">
              <w:rPr>
                <w:rFonts w:ascii="標楷體" w:eastAsia="標楷體" w:hAnsi="標楷體" w:hint="eastAsia"/>
                <w:bCs/>
              </w:rPr>
              <w:t>線上視訊</w:t>
            </w:r>
            <w:proofErr w:type="gramEnd"/>
            <w:r w:rsidR="007864D6" w:rsidRPr="007864D6">
              <w:rPr>
                <w:rFonts w:ascii="標楷體" w:eastAsia="標楷體" w:hAnsi="標楷體" w:hint="eastAsia"/>
                <w:bCs/>
              </w:rPr>
              <w:t>(Google Meet)</w:t>
            </w:r>
          </w:p>
          <w:p w:rsidR="00C60ED7" w:rsidRPr="007839EA" w:rsidRDefault="00C60ED7" w:rsidP="007864D6">
            <w:pPr>
              <w:pStyle w:val="ad"/>
              <w:numPr>
                <w:ilvl w:val="0"/>
                <w:numId w:val="20"/>
              </w:numPr>
              <w:snapToGrid w:val="0"/>
              <w:spacing w:line="360" w:lineRule="auto"/>
              <w:ind w:leftChars="0" w:rightChars="16" w:right="38"/>
              <w:jc w:val="both"/>
              <w:rPr>
                <w:rFonts w:ascii="標楷體" w:eastAsia="標楷體" w:hAnsi="標楷體"/>
                <w:bCs/>
              </w:rPr>
            </w:pPr>
            <w:r w:rsidRPr="007839EA">
              <w:rPr>
                <w:rFonts w:ascii="標楷體" w:eastAsia="標楷體" w:hAnsi="標楷體" w:hint="eastAsia"/>
                <w:bCs/>
              </w:rPr>
              <w:t>人數：每場次30-50人</w:t>
            </w:r>
          </w:p>
          <w:p w:rsidR="00971745" w:rsidRPr="00C60ED7" w:rsidRDefault="00C60ED7" w:rsidP="007864D6">
            <w:pPr>
              <w:numPr>
                <w:ilvl w:val="0"/>
                <w:numId w:val="20"/>
              </w:num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  <w:r w:rsidRPr="00C60ED7">
              <w:rPr>
                <w:rFonts w:ascii="標楷體" w:eastAsia="標楷體" w:hAnsi="標楷體" w:hint="eastAsia"/>
                <w:bCs/>
              </w:rPr>
              <w:t>費用：免費</w:t>
            </w:r>
          </w:p>
        </w:tc>
      </w:tr>
      <w:tr w:rsidR="00CD6EA9" w:rsidRPr="009D08A5" w:rsidTr="00C60ED7">
        <w:trPr>
          <w:cantSplit/>
          <w:trHeight w:val="624"/>
          <w:jc w:val="center"/>
        </w:trPr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EA9" w:rsidRPr="00CD6EA9" w:rsidRDefault="00CD6EA9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參加人數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A9" w:rsidRPr="00971745" w:rsidRDefault="00CD6EA9" w:rsidP="00FB1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人</w:t>
            </w:r>
          </w:p>
        </w:tc>
        <w:tc>
          <w:tcPr>
            <w:tcW w:w="5269" w:type="dxa"/>
            <w:vMerge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CD6EA9" w:rsidRPr="00971745" w:rsidRDefault="00CD6EA9" w:rsidP="00CE392A">
            <w:p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0E3" w:rsidRPr="009D08A5" w:rsidTr="00C60ED7">
        <w:trPr>
          <w:cantSplit/>
          <w:trHeight w:val="833"/>
          <w:jc w:val="center"/>
        </w:trPr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Pr="00CD6EA9" w:rsidRDefault="000640E3" w:rsidP="00F929D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報名場次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3BEC" w:rsidRDefault="000640E3" w:rsidP="00343BEC">
            <w:pPr>
              <w:jc w:val="center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="00316468">
              <w:rPr>
                <w:rFonts w:ascii="標楷體" w:eastAsia="標楷體" w:hAnsi="標楷體" w:hint="eastAsia"/>
              </w:rPr>
              <w:t>場次一</w:t>
            </w:r>
            <w:proofErr w:type="gramStart"/>
            <w:r w:rsidR="00A40534">
              <w:rPr>
                <w:rFonts w:ascii="標楷體" w:eastAsia="標楷體" w:hAnsi="標楷體" w:hint="eastAsia"/>
              </w:rPr>
              <w:t>10/</w:t>
            </w:r>
            <w:r w:rsidR="00A40534">
              <w:rPr>
                <w:rFonts w:ascii="標楷體" w:eastAsia="標楷體" w:hAnsi="標楷體"/>
              </w:rPr>
              <w:t>2</w:t>
            </w:r>
            <w:r w:rsidR="00343BEC">
              <w:rPr>
                <w:rFonts w:ascii="標楷體" w:eastAsia="標楷體" w:hAnsi="標楷體" w:hint="eastAsia"/>
              </w:rPr>
              <w:t>4</w:t>
            </w:r>
            <w:proofErr w:type="gramEnd"/>
            <w:r w:rsidR="00316468">
              <w:rPr>
                <w:rFonts w:ascii="標楷體" w:eastAsia="標楷體" w:hAnsi="標楷體" w:hint="eastAsia"/>
              </w:rPr>
              <w:t xml:space="preserve"> </w:t>
            </w:r>
            <w:r w:rsidR="00343BEC">
              <w:rPr>
                <w:rFonts w:ascii="標楷體" w:eastAsia="標楷體" w:hAnsi="標楷體" w:hint="eastAsia"/>
              </w:rPr>
              <w:t>13:30-16:30</w:t>
            </w:r>
          </w:p>
          <w:p w:rsidR="00343BEC" w:rsidRDefault="000640E3" w:rsidP="00343BEC">
            <w:pPr>
              <w:ind w:leftChars="-43" w:hangingChars="43" w:hanging="103"/>
              <w:jc w:val="center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="00316468">
              <w:rPr>
                <w:rFonts w:ascii="標楷體" w:eastAsia="標楷體" w:hAnsi="標楷體" w:hint="eastAsia"/>
              </w:rPr>
              <w:t>場次二</w:t>
            </w:r>
            <w:proofErr w:type="gramStart"/>
            <w:r w:rsidR="00A40534">
              <w:rPr>
                <w:rFonts w:ascii="標楷體" w:eastAsia="標楷體" w:hAnsi="標楷體" w:hint="eastAsia"/>
              </w:rPr>
              <w:t>1</w:t>
            </w:r>
            <w:r w:rsidR="00343BEC">
              <w:rPr>
                <w:rFonts w:ascii="標楷體" w:eastAsia="標楷體" w:hAnsi="標楷體"/>
              </w:rPr>
              <w:t>0/</w:t>
            </w:r>
            <w:r w:rsidR="00A40534">
              <w:rPr>
                <w:rFonts w:ascii="標楷體" w:eastAsia="標楷體" w:hAnsi="標楷體"/>
              </w:rPr>
              <w:t>3</w:t>
            </w:r>
            <w:r w:rsidR="00343BEC">
              <w:rPr>
                <w:rFonts w:ascii="標楷體" w:eastAsia="標楷體" w:hAnsi="標楷體" w:hint="eastAsia"/>
              </w:rPr>
              <w:t>0</w:t>
            </w:r>
            <w:proofErr w:type="gramEnd"/>
            <w:r w:rsidR="00316468">
              <w:rPr>
                <w:rFonts w:ascii="標楷體" w:eastAsia="標楷體" w:hAnsi="標楷體" w:hint="eastAsia"/>
              </w:rPr>
              <w:t xml:space="preserve"> </w:t>
            </w:r>
            <w:r w:rsidR="00343BEC">
              <w:rPr>
                <w:rFonts w:ascii="標楷體" w:eastAsia="標楷體" w:hAnsi="標楷體" w:hint="eastAsia"/>
              </w:rPr>
              <w:t>9:00-12:00</w:t>
            </w:r>
          </w:p>
          <w:p w:rsidR="000640E3" w:rsidRPr="00971745" w:rsidRDefault="00C60ED7" w:rsidP="00343BEC">
            <w:pPr>
              <w:jc w:val="center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="00316468">
              <w:rPr>
                <w:rFonts w:ascii="標楷體" w:eastAsia="標楷體" w:hAnsi="標楷體" w:hint="eastAsia"/>
              </w:rPr>
              <w:t>場次三</w:t>
            </w:r>
            <w:proofErr w:type="gramStart"/>
            <w:r w:rsidR="00A40534">
              <w:rPr>
                <w:rFonts w:ascii="標楷體" w:eastAsia="標楷體" w:hAnsi="標楷體" w:hint="eastAsia"/>
              </w:rPr>
              <w:t>1</w:t>
            </w:r>
            <w:r w:rsidR="00A40534">
              <w:rPr>
                <w:rFonts w:ascii="標楷體" w:eastAsia="標楷體" w:hAnsi="標楷體"/>
              </w:rPr>
              <w:t>0/30</w:t>
            </w:r>
            <w:proofErr w:type="gramEnd"/>
            <w:r w:rsidR="00316468">
              <w:rPr>
                <w:rFonts w:ascii="標楷體" w:eastAsia="標楷體" w:hAnsi="標楷體" w:hint="eastAsia"/>
              </w:rPr>
              <w:t xml:space="preserve"> 13:30-16:30</w:t>
            </w:r>
          </w:p>
        </w:tc>
        <w:tc>
          <w:tcPr>
            <w:tcW w:w="5269" w:type="dxa"/>
            <w:vMerge/>
            <w:tcBorders>
              <w:top w:val="thinThickSmallGap" w:sz="24" w:space="0" w:color="auto"/>
            </w:tcBorders>
            <w:vAlign w:val="center"/>
          </w:tcPr>
          <w:p w:rsidR="000640E3" w:rsidRPr="00971745" w:rsidRDefault="000640E3" w:rsidP="00CE392A">
            <w:p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0E3" w:rsidRPr="009D08A5" w:rsidTr="00C60ED7">
        <w:trPr>
          <w:cantSplit/>
          <w:trHeight w:val="833"/>
          <w:jc w:val="center"/>
        </w:trPr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Pr="00CD6EA9" w:rsidRDefault="000640E3" w:rsidP="00F929D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身分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Pr="00C60ED7" w:rsidRDefault="000640E3" w:rsidP="00F929DD">
            <w:pPr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家長</w:t>
            </w:r>
            <w:r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  <w:p w:rsidR="00C60ED7" w:rsidRDefault="000640E3" w:rsidP="00F929DD">
            <w:pPr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學生</w:t>
            </w:r>
            <w:r w:rsidR="00C60ED7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  <w:p w:rsidR="000640E3" w:rsidRPr="00C60ED7" w:rsidRDefault="000640E3" w:rsidP="00C60ED7">
            <w:pPr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其他(請填寫：__________)</w:t>
            </w:r>
            <w:r w:rsidR="00C60ED7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5269" w:type="dxa"/>
            <w:vMerge/>
            <w:tcBorders>
              <w:top w:val="thinThickSmallGap" w:sz="24" w:space="0" w:color="auto"/>
            </w:tcBorders>
            <w:vAlign w:val="center"/>
          </w:tcPr>
          <w:p w:rsidR="000640E3" w:rsidRPr="00971745" w:rsidRDefault="000640E3" w:rsidP="00CE392A">
            <w:pPr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0E3" w:rsidRPr="009D08A5" w:rsidTr="00C60ED7">
        <w:trPr>
          <w:cantSplit/>
          <w:trHeight w:val="774"/>
          <w:jc w:val="center"/>
        </w:trPr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0640E3" w:rsidRPr="00CD6EA9" w:rsidRDefault="000640E3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ED7" w:rsidRDefault="000640E3" w:rsidP="00C60ED7">
            <w:pPr>
              <w:ind w:leftChars="100" w:left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Pr="00971745">
              <w:rPr>
                <w:rFonts w:ascii="標楷體" w:eastAsia="標楷體" w:hAnsi="標楷體" w:hint="eastAsia"/>
              </w:rPr>
              <w:t>男</w:t>
            </w:r>
            <w:r w:rsidR="00C60ED7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  <w:p w:rsidR="000640E3" w:rsidRPr="00971745" w:rsidRDefault="000640E3" w:rsidP="00C60ED7">
            <w:pPr>
              <w:ind w:leftChars="100" w:left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Pr="00971745">
              <w:rPr>
                <w:rFonts w:ascii="標楷體" w:eastAsia="標楷體" w:hAnsi="標楷體" w:hint="eastAsia"/>
              </w:rPr>
              <w:t>女</w:t>
            </w:r>
            <w:r w:rsidR="00C60ED7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5269" w:type="dxa"/>
            <w:vMerge/>
            <w:vAlign w:val="center"/>
          </w:tcPr>
          <w:p w:rsidR="000640E3" w:rsidRPr="00971745" w:rsidRDefault="000640E3" w:rsidP="00FB149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40E3" w:rsidRPr="009D08A5" w:rsidTr="00C60ED7">
        <w:trPr>
          <w:cantSplit/>
          <w:trHeight w:val="696"/>
          <w:jc w:val="center"/>
        </w:trPr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0640E3" w:rsidRPr="00CD6EA9" w:rsidRDefault="00C60ED7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</w:t>
            </w:r>
            <w:r w:rsidR="000640E3" w:rsidRPr="00CD6EA9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Default="000640E3" w:rsidP="00FB1498">
            <w:pPr>
              <w:jc w:val="center"/>
              <w:rPr>
                <w:rFonts w:ascii="標楷體" w:eastAsia="標楷體" w:hAnsi="標楷體"/>
              </w:rPr>
            </w:pPr>
          </w:p>
          <w:p w:rsidR="005850D5" w:rsidRDefault="005850D5" w:rsidP="00FB1498">
            <w:pPr>
              <w:jc w:val="center"/>
              <w:rPr>
                <w:rFonts w:ascii="標楷體" w:eastAsia="標楷體" w:hAnsi="標楷體"/>
              </w:rPr>
            </w:pPr>
          </w:p>
          <w:p w:rsidR="00026C8E" w:rsidRPr="00971745" w:rsidRDefault="00026C8E" w:rsidP="00FB1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(若報名兩人以上，僅需填寫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一位聯絡人</w:t>
            </w:r>
            <w:r>
              <w:rPr>
                <w:rFonts w:ascii="標楷體" w:eastAsia="標楷體" w:hAnsi="標楷體" w:hint="eastAsia"/>
                <w:sz w:val="20"/>
              </w:rPr>
              <w:t>電話)</w:t>
            </w:r>
          </w:p>
        </w:tc>
        <w:tc>
          <w:tcPr>
            <w:tcW w:w="5269" w:type="dxa"/>
            <w:vMerge/>
            <w:vAlign w:val="center"/>
          </w:tcPr>
          <w:p w:rsidR="000640E3" w:rsidRPr="00971745" w:rsidRDefault="000640E3" w:rsidP="00FB149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40E3" w:rsidRPr="009D08A5" w:rsidTr="00C60ED7">
        <w:trPr>
          <w:cantSplit/>
          <w:trHeight w:val="729"/>
          <w:jc w:val="center"/>
        </w:trPr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0640E3" w:rsidRPr="00CD6EA9" w:rsidRDefault="000640E3" w:rsidP="00FB14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E-MAIL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40E3" w:rsidRDefault="000640E3" w:rsidP="00FB1498">
            <w:pPr>
              <w:jc w:val="center"/>
              <w:rPr>
                <w:rFonts w:ascii="標楷體" w:eastAsia="標楷體" w:hAnsi="標楷體"/>
              </w:rPr>
            </w:pPr>
          </w:p>
          <w:p w:rsidR="005850D5" w:rsidRDefault="005850D5" w:rsidP="00FB1498">
            <w:pPr>
              <w:jc w:val="center"/>
              <w:rPr>
                <w:rFonts w:ascii="標楷體" w:eastAsia="標楷體" w:hAnsi="標楷體"/>
              </w:rPr>
            </w:pPr>
          </w:p>
          <w:p w:rsidR="00802821" w:rsidRDefault="00026C8E" w:rsidP="00FB149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(若報名兩人以上，僅需填寫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一位聯絡人</w:t>
            </w:r>
            <w:r>
              <w:rPr>
                <w:rFonts w:ascii="標楷體" w:eastAsia="標楷體" w:hAnsi="標楷體" w:hint="eastAsia"/>
                <w:sz w:val="20"/>
              </w:rPr>
              <w:t>email</w:t>
            </w:r>
          </w:p>
          <w:p w:rsidR="00026C8E" w:rsidRPr="00971745" w:rsidRDefault="00802821" w:rsidP="00FB1498">
            <w:pPr>
              <w:jc w:val="center"/>
              <w:rPr>
                <w:rFonts w:ascii="標楷體" w:eastAsia="標楷體" w:hAnsi="標楷體"/>
              </w:rPr>
            </w:pPr>
            <w:r w:rsidRPr="00802821">
              <w:rPr>
                <w:rFonts w:ascii="標楷體" w:eastAsia="標楷體" w:hAnsi="標楷體" w:hint="eastAsia"/>
                <w:sz w:val="20"/>
              </w:rPr>
              <w:t>行前通知會寄到此信箱，請確實填寫</w:t>
            </w:r>
            <w:r w:rsidR="00026C8E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5269" w:type="dxa"/>
            <w:vMerge/>
            <w:vAlign w:val="center"/>
          </w:tcPr>
          <w:p w:rsidR="000640E3" w:rsidRPr="00971745" w:rsidRDefault="000640E3" w:rsidP="00FB149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35B75" w:rsidRPr="009D08A5" w:rsidTr="00C72C74">
        <w:trPr>
          <w:cantSplit/>
          <w:trHeight w:val="740"/>
          <w:jc w:val="center"/>
        </w:trPr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835B75" w:rsidRPr="00D51E9D" w:rsidRDefault="00835B75" w:rsidP="00835B7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51E9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障別</w:t>
            </w: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B75" w:rsidRDefault="00835B75" w:rsidP="00D51E9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自閉症/亞斯伯格症</w:t>
            </w:r>
          </w:p>
          <w:p w:rsidR="00835B75" w:rsidRDefault="00835B75" w:rsidP="00D51E9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="00A40534">
              <w:rPr>
                <w:rFonts w:ascii="標楷體" w:eastAsia="標楷體" w:hAnsi="標楷體" w:hint="eastAsia"/>
              </w:rPr>
              <w:t>心智障礙者</w:t>
            </w:r>
          </w:p>
          <w:p w:rsidR="00835B75" w:rsidRPr="00835B75" w:rsidRDefault="00835B75" w:rsidP="00D51E9D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其他障別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B75" w:rsidRPr="00835B75" w:rsidRDefault="00D51E9D" w:rsidP="00835B7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B75" w:rsidRDefault="00D51E9D" w:rsidP="00C72C7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高三</w:t>
            </w:r>
          </w:p>
          <w:p w:rsidR="00D51E9D" w:rsidRDefault="00D51E9D" w:rsidP="00C72C7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高二</w:t>
            </w:r>
          </w:p>
          <w:p w:rsidR="00835B75" w:rsidRPr="00835B75" w:rsidRDefault="00D51E9D" w:rsidP="00C72C74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高一</w:t>
            </w:r>
          </w:p>
        </w:tc>
      </w:tr>
      <w:tr w:rsidR="00D51E9D" w:rsidRPr="009D08A5" w:rsidTr="00310FCD">
        <w:trPr>
          <w:cantSplit/>
          <w:trHeight w:val="1588"/>
          <w:jc w:val="center"/>
        </w:trPr>
        <w:tc>
          <w:tcPr>
            <w:tcW w:w="130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310FCD" w:rsidRDefault="00D51E9D" w:rsidP="00310FCD">
            <w:pPr>
              <w:pStyle w:val="a4"/>
              <w:tabs>
                <w:tab w:val="num" w:pos="1920"/>
              </w:tabs>
              <w:ind w:leftChars="13" w:left="421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1E9D">
              <w:rPr>
                <w:rFonts w:ascii="標楷體" w:eastAsia="標楷體" w:hAnsi="標楷體" w:hint="eastAsia"/>
                <w:b/>
                <w:sz w:val="26"/>
                <w:szCs w:val="26"/>
              </w:rPr>
              <w:t>備註與</w:t>
            </w:r>
          </w:p>
          <w:p w:rsidR="00D51E9D" w:rsidRPr="00D51E9D" w:rsidRDefault="00D51E9D" w:rsidP="00310FCD">
            <w:pPr>
              <w:pStyle w:val="a4"/>
              <w:tabs>
                <w:tab w:val="num" w:pos="1920"/>
              </w:tabs>
              <w:ind w:leftChars="13" w:left="421" w:hangingChars="150" w:hanging="39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1E9D">
              <w:rPr>
                <w:rFonts w:ascii="標楷體" w:eastAsia="標楷體" w:hAnsi="標楷體" w:hint="eastAsia"/>
                <w:b/>
                <w:sz w:val="26"/>
                <w:szCs w:val="26"/>
              </w:rPr>
              <w:t>建議</w:t>
            </w:r>
          </w:p>
        </w:tc>
        <w:tc>
          <w:tcPr>
            <w:tcW w:w="9519" w:type="dxa"/>
            <w:gridSpan w:val="4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D51E9D" w:rsidRPr="009D08A5" w:rsidRDefault="00D51E9D" w:rsidP="000A3AD0">
            <w:pPr>
              <w:pStyle w:val="a4"/>
              <w:tabs>
                <w:tab w:val="num" w:pos="1920"/>
              </w:tabs>
              <w:ind w:leftChars="13" w:left="331" w:hangingChars="150" w:hanging="300"/>
              <w:rPr>
                <w:rFonts w:ascii="標楷體" w:eastAsia="標楷體" w:hAnsi="標楷體"/>
                <w:szCs w:val="20"/>
              </w:rPr>
            </w:pPr>
          </w:p>
        </w:tc>
      </w:tr>
      <w:tr w:rsidR="000640E3" w:rsidRPr="009D08A5">
        <w:trPr>
          <w:cantSplit/>
          <w:trHeight w:val="1588"/>
          <w:jc w:val="center"/>
        </w:trPr>
        <w:tc>
          <w:tcPr>
            <w:tcW w:w="10824" w:type="dxa"/>
            <w:gridSpan w:val="5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0640E3" w:rsidRPr="009D08A5" w:rsidRDefault="000640E3" w:rsidP="000A3AD0">
            <w:pPr>
              <w:pStyle w:val="a4"/>
              <w:tabs>
                <w:tab w:val="num" w:pos="1920"/>
              </w:tabs>
              <w:ind w:leftChars="13" w:left="331" w:hangingChars="150" w:hanging="300"/>
              <w:rPr>
                <w:rFonts w:ascii="標楷體" w:eastAsia="標楷體" w:hAnsi="標楷體"/>
                <w:szCs w:val="20"/>
              </w:rPr>
            </w:pPr>
            <w:r w:rsidRPr="009D08A5">
              <w:rPr>
                <w:rFonts w:ascii="標楷體" w:eastAsia="標楷體" w:hAnsi="標楷體" w:hint="eastAsia"/>
                <w:szCs w:val="20"/>
              </w:rPr>
              <w:t>1、完整填完以上報名表後，</w:t>
            </w:r>
            <w:r w:rsidRPr="009D08A5">
              <w:rPr>
                <w:rFonts w:ascii="標楷體" w:eastAsia="標楷體" w:hAnsi="標楷體" w:cs="新細明體" w:hint="eastAsia"/>
                <w:color w:val="auto"/>
                <w:kern w:val="0"/>
                <w:lang w:bidi="hi-IN"/>
              </w:rPr>
              <w:t>傳真或E-mail(</w:t>
            </w:r>
            <w:r w:rsidR="00A40534" w:rsidRPr="00A40534">
              <w:rPr>
                <w:rFonts w:hint="eastAsia"/>
              </w:rPr>
              <w:t>autism@autism.o</w:t>
            </w:r>
            <w:r w:rsidR="00A40534" w:rsidRPr="00A40534">
              <w:t>rg</w:t>
            </w:r>
            <w:r w:rsidR="00A40534" w:rsidRPr="00A40534">
              <w:rPr>
                <w:rFonts w:hint="eastAsia"/>
              </w:rPr>
              <w:t>.tw</w:t>
            </w:r>
            <w:r w:rsidRPr="009D08A5">
              <w:rPr>
                <w:rFonts w:ascii="標楷體" w:eastAsia="標楷體" w:hAnsi="標楷體" w:cs="新細明體" w:hint="eastAsia"/>
                <w:color w:val="auto"/>
                <w:kern w:val="0"/>
                <w:lang w:bidi="hi-IN"/>
              </w:rPr>
              <w:t>)至本會</w:t>
            </w:r>
            <w:r w:rsidRPr="009D08A5">
              <w:rPr>
                <w:rFonts w:ascii="標楷體" w:eastAsia="標楷體" w:hAnsi="標楷體" w:hint="eastAsia"/>
                <w:szCs w:val="20"/>
              </w:rPr>
              <w:t>，並於</w:t>
            </w:r>
            <w:r w:rsidR="00CE05CF">
              <w:rPr>
                <w:rFonts w:ascii="標楷體" w:eastAsia="標楷體" w:hAnsi="標楷體" w:hint="eastAsia"/>
                <w:b/>
                <w:bCs w:val="0"/>
                <w:szCs w:val="20"/>
              </w:rPr>
              <w:t>完成後再用電話</w:t>
            </w:r>
            <w:r w:rsidRPr="009D08A5">
              <w:rPr>
                <w:rFonts w:ascii="標楷體" w:eastAsia="標楷體" w:hAnsi="標楷體" w:hint="eastAsia"/>
                <w:b/>
                <w:bCs w:val="0"/>
                <w:szCs w:val="20"/>
              </w:rPr>
              <w:t>確認報名成功</w:t>
            </w:r>
            <w:r w:rsidRPr="009D08A5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0640E3" w:rsidRPr="009D08A5" w:rsidRDefault="000640E3" w:rsidP="00FB1498">
            <w:pPr>
              <w:pStyle w:val="a4"/>
              <w:tabs>
                <w:tab w:val="num" w:pos="1920"/>
              </w:tabs>
              <w:rPr>
                <w:rFonts w:ascii="標楷體" w:eastAsia="標楷體" w:hAnsi="標楷體"/>
                <w:szCs w:val="20"/>
              </w:rPr>
            </w:pPr>
            <w:r w:rsidRPr="009D08A5">
              <w:rPr>
                <w:rFonts w:ascii="標楷體" w:eastAsia="標楷體" w:hAnsi="標楷體" w:hint="eastAsia"/>
                <w:szCs w:val="20"/>
              </w:rPr>
              <w:t>2、請務必先詳讀</w:t>
            </w:r>
            <w:r w:rsidRPr="009D08A5">
              <w:rPr>
                <w:rFonts w:ascii="標楷體" w:eastAsia="標楷體" w:hAnsi="標楷體" w:hint="eastAsia"/>
                <w:szCs w:val="20"/>
                <w:u w:val="single"/>
              </w:rPr>
              <w:t>報名方式</w:t>
            </w:r>
            <w:r w:rsidRPr="009D08A5">
              <w:rPr>
                <w:rFonts w:ascii="標楷體" w:eastAsia="標楷體" w:hAnsi="標楷體" w:hint="eastAsia"/>
                <w:szCs w:val="20"/>
              </w:rPr>
              <w:t>，以確保報名權益。</w:t>
            </w:r>
          </w:p>
          <w:p w:rsidR="000640E3" w:rsidRPr="009D08A5" w:rsidRDefault="000640E3" w:rsidP="00C60ED7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報名傳真電話</w:t>
            </w:r>
            <w:r w:rsidRPr="009D08A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 xml:space="preserve">02-2394-4392      </w:t>
            </w:r>
            <w:r w:rsidR="00CE05CF">
              <w:rPr>
                <w:rFonts w:ascii="標楷體" w:eastAsia="標楷體" w:hAnsi="標楷體" w:hint="eastAsia"/>
                <w:sz w:val="20"/>
                <w:szCs w:val="20"/>
              </w:rPr>
              <w:t>確認報名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電話：02-2394-4258</w:t>
            </w:r>
            <w:r w:rsidR="00EB41CA">
              <w:rPr>
                <w:rFonts w:ascii="標楷體" w:eastAsia="標楷體" w:hAnsi="標楷體" w:hint="eastAsia"/>
                <w:sz w:val="20"/>
                <w:szCs w:val="20"/>
              </w:rPr>
              <w:t xml:space="preserve"> 分機14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EB41C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聯絡人：</w:t>
            </w:r>
            <w:r w:rsidR="00A40534">
              <w:rPr>
                <w:rFonts w:ascii="標楷體" w:eastAsia="標楷體" w:hAnsi="標楷體" w:hint="eastAsia"/>
                <w:sz w:val="20"/>
                <w:szCs w:val="20"/>
              </w:rPr>
              <w:t>何</w:t>
            </w:r>
            <w:r w:rsidRPr="00A40534">
              <w:rPr>
                <w:rFonts w:ascii="標楷體" w:eastAsia="標楷體" w:hAnsi="標楷體" w:hint="eastAsia"/>
                <w:sz w:val="20"/>
                <w:szCs w:val="20"/>
              </w:rPr>
              <w:t>社工</w:t>
            </w:r>
          </w:p>
        </w:tc>
      </w:tr>
    </w:tbl>
    <w:p w:rsidR="005C1741" w:rsidRPr="009D08A5" w:rsidRDefault="005C1741" w:rsidP="004265C4">
      <w:pPr>
        <w:tabs>
          <w:tab w:val="left" w:pos="2040"/>
          <w:tab w:val="left" w:pos="3720"/>
          <w:tab w:val="left" w:pos="7800"/>
        </w:tabs>
        <w:spacing w:line="120" w:lineRule="exact"/>
        <w:rPr>
          <w:rFonts w:ascii="標楷體" w:eastAsia="標楷體" w:hAnsi="標楷體"/>
        </w:rPr>
      </w:pPr>
    </w:p>
    <w:sectPr w:rsidR="005C1741" w:rsidRPr="009D08A5" w:rsidSect="00EA12B0">
      <w:pgSz w:w="11907" w:h="16840" w:code="9"/>
      <w:pgMar w:top="851" w:right="851" w:bottom="851" w:left="85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64" w:rsidRDefault="00DE1F64" w:rsidP="004C4F8F">
      <w:r>
        <w:separator/>
      </w:r>
    </w:p>
  </w:endnote>
  <w:endnote w:type="continuationSeparator" w:id="0">
    <w:p w:rsidR="00DE1F64" w:rsidRDefault="00DE1F64" w:rsidP="004C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7A" w:rsidRPr="00DA2CA9" w:rsidRDefault="0092487A" w:rsidP="009F2526">
    <w:pPr>
      <w:pStyle w:val="a5"/>
      <w:tabs>
        <w:tab w:val="center" w:pos="5102"/>
        <w:tab w:val="right" w:pos="10205"/>
      </w:tabs>
      <w:rPr>
        <w:kern w:val="0"/>
      </w:rPr>
    </w:pPr>
    <w:r>
      <w:rPr>
        <w:kern w:val="0"/>
      </w:rPr>
      <w:tab/>
    </w:r>
    <w:r>
      <w:rPr>
        <w:kern w:val="0"/>
      </w:rPr>
      <w:tab/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250F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64" w:rsidRDefault="00DE1F64" w:rsidP="004C4F8F">
      <w:r>
        <w:separator/>
      </w:r>
    </w:p>
  </w:footnote>
  <w:footnote w:type="continuationSeparator" w:id="0">
    <w:p w:rsidR="00DE1F64" w:rsidRDefault="00DE1F64" w:rsidP="004C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35" w:rsidRDefault="00C64F35" w:rsidP="00D65312">
    <w:pPr>
      <w:pStyle w:val="a7"/>
      <w:jc w:val="right"/>
    </w:pPr>
  </w:p>
  <w:p w:rsidR="00C64F35" w:rsidRDefault="00C64F35" w:rsidP="00D65312">
    <w:pPr>
      <w:pStyle w:val="a7"/>
      <w:jc w:val="right"/>
    </w:pPr>
  </w:p>
  <w:p w:rsidR="00C64F35" w:rsidRDefault="00C64F35" w:rsidP="00D65312">
    <w:pPr>
      <w:pStyle w:val="a7"/>
      <w:jc w:val="right"/>
    </w:pPr>
  </w:p>
  <w:p w:rsidR="00C64F35" w:rsidRDefault="00C64F35" w:rsidP="00D65312">
    <w:pPr>
      <w:pStyle w:val="a7"/>
      <w:jc w:val="right"/>
    </w:pPr>
  </w:p>
  <w:p w:rsidR="00C64F35" w:rsidRDefault="00C64F35" w:rsidP="00D65312">
    <w:pPr>
      <w:pStyle w:val="a7"/>
      <w:jc w:val="right"/>
    </w:pPr>
  </w:p>
  <w:p w:rsidR="00D65312" w:rsidRDefault="00D65312" w:rsidP="00D65312">
    <w:pPr>
      <w:pStyle w:val="a7"/>
      <w:jc w:val="right"/>
    </w:pPr>
    <w:r>
      <w:rPr>
        <w:rFonts w:hint="eastAsia"/>
      </w:rPr>
      <w:t>中華民國自閉症總會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247"/>
    <w:multiLevelType w:val="hybridMultilevel"/>
    <w:tmpl w:val="79923472"/>
    <w:lvl w:ilvl="0" w:tplc="628E59E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22F94"/>
    <w:multiLevelType w:val="hybridMultilevel"/>
    <w:tmpl w:val="F7540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445D08"/>
    <w:multiLevelType w:val="hybridMultilevel"/>
    <w:tmpl w:val="A1826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A34637"/>
    <w:multiLevelType w:val="hybridMultilevel"/>
    <w:tmpl w:val="4D982FF8"/>
    <w:lvl w:ilvl="0" w:tplc="65AE46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92513A"/>
    <w:multiLevelType w:val="hybridMultilevel"/>
    <w:tmpl w:val="42F87534"/>
    <w:lvl w:ilvl="0" w:tplc="5BE0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C55CA"/>
    <w:multiLevelType w:val="hybridMultilevel"/>
    <w:tmpl w:val="7712911C"/>
    <w:lvl w:ilvl="0" w:tplc="CF1CE2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971465"/>
    <w:multiLevelType w:val="hybridMultilevel"/>
    <w:tmpl w:val="3FF63366"/>
    <w:lvl w:ilvl="0" w:tplc="179633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DA0959"/>
    <w:multiLevelType w:val="hybridMultilevel"/>
    <w:tmpl w:val="F36654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B37C2"/>
    <w:multiLevelType w:val="hybridMultilevel"/>
    <w:tmpl w:val="91107F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D475A"/>
    <w:multiLevelType w:val="hybridMultilevel"/>
    <w:tmpl w:val="F94A4384"/>
    <w:lvl w:ilvl="0" w:tplc="628E59E0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23B7CB8"/>
    <w:multiLevelType w:val="hybridMultilevel"/>
    <w:tmpl w:val="BF1AF6F2"/>
    <w:lvl w:ilvl="0" w:tplc="221E62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C82954"/>
    <w:multiLevelType w:val="hybridMultilevel"/>
    <w:tmpl w:val="50B483EA"/>
    <w:lvl w:ilvl="0" w:tplc="628E59E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81A1D"/>
    <w:multiLevelType w:val="hybridMultilevel"/>
    <w:tmpl w:val="589CE16C"/>
    <w:lvl w:ilvl="0" w:tplc="E4F8C00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0561BC9"/>
    <w:multiLevelType w:val="hybridMultilevel"/>
    <w:tmpl w:val="2C90060C"/>
    <w:lvl w:ilvl="0" w:tplc="F6C6D0A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8D41B6"/>
    <w:multiLevelType w:val="hybridMultilevel"/>
    <w:tmpl w:val="550E7B58"/>
    <w:lvl w:ilvl="0" w:tplc="B4D6F1A0">
      <w:start w:val="1"/>
      <w:numFmt w:val="taiwaneseCountingThousand"/>
      <w:lvlText w:val="%1、"/>
      <w:lvlJc w:val="left"/>
      <w:pPr>
        <w:ind w:left="7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3B393077"/>
    <w:multiLevelType w:val="hybridMultilevel"/>
    <w:tmpl w:val="11EE2DFC"/>
    <w:lvl w:ilvl="0" w:tplc="B4D6F1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894151"/>
    <w:multiLevelType w:val="hybridMultilevel"/>
    <w:tmpl w:val="539E6160"/>
    <w:lvl w:ilvl="0" w:tplc="F3BE50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DA68FD"/>
    <w:multiLevelType w:val="hybridMultilevel"/>
    <w:tmpl w:val="1FBE031C"/>
    <w:lvl w:ilvl="0" w:tplc="628E59E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6057AF8"/>
    <w:multiLevelType w:val="hybridMultilevel"/>
    <w:tmpl w:val="7EC8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B079D"/>
    <w:multiLevelType w:val="hybridMultilevel"/>
    <w:tmpl w:val="3E44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50B36"/>
    <w:multiLevelType w:val="hybridMultilevel"/>
    <w:tmpl w:val="8586CCEC"/>
    <w:lvl w:ilvl="0" w:tplc="AA18DBB4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4B747E"/>
    <w:multiLevelType w:val="hybridMultilevel"/>
    <w:tmpl w:val="BF70C746"/>
    <w:lvl w:ilvl="0" w:tplc="628E59E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493EEF"/>
    <w:multiLevelType w:val="hybridMultilevel"/>
    <w:tmpl w:val="4D7E41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E053DF"/>
    <w:multiLevelType w:val="hybridMultilevel"/>
    <w:tmpl w:val="C79C4FC6"/>
    <w:lvl w:ilvl="0" w:tplc="157451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E47005"/>
    <w:multiLevelType w:val="hybridMultilevel"/>
    <w:tmpl w:val="72325214"/>
    <w:lvl w:ilvl="0" w:tplc="AD7AA3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D797A67"/>
    <w:multiLevelType w:val="hybridMultilevel"/>
    <w:tmpl w:val="2892D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8C695D"/>
    <w:multiLevelType w:val="hybridMultilevel"/>
    <w:tmpl w:val="60EA8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6717A6"/>
    <w:multiLevelType w:val="hybridMultilevel"/>
    <w:tmpl w:val="C346E150"/>
    <w:lvl w:ilvl="0" w:tplc="628E59E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1C71E25"/>
    <w:multiLevelType w:val="hybridMultilevel"/>
    <w:tmpl w:val="C346E150"/>
    <w:lvl w:ilvl="0" w:tplc="628E59E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42E6700"/>
    <w:multiLevelType w:val="hybridMultilevel"/>
    <w:tmpl w:val="6FD266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74D9734B"/>
    <w:multiLevelType w:val="hybridMultilevel"/>
    <w:tmpl w:val="961C15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1A723F"/>
    <w:multiLevelType w:val="hybridMultilevel"/>
    <w:tmpl w:val="30A44E12"/>
    <w:lvl w:ilvl="0" w:tplc="628E59E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D31F4E"/>
    <w:multiLevelType w:val="hybridMultilevel"/>
    <w:tmpl w:val="135AE8E8"/>
    <w:lvl w:ilvl="0" w:tplc="0562BCF4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203E5352">
      <w:start w:val="1"/>
      <w:numFmt w:val="decimal"/>
      <w:suff w:val="space"/>
      <w:lvlText w:val="%2."/>
      <w:lvlJc w:val="left"/>
      <w:pPr>
        <w:ind w:left="705" w:hanging="225"/>
      </w:pPr>
      <w:rPr>
        <w:rFonts w:ascii="標楷體" w:hint="eastAsia"/>
      </w:rPr>
    </w:lvl>
    <w:lvl w:ilvl="2" w:tplc="175EF79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AA18DBB4"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89B2FAB"/>
    <w:multiLevelType w:val="hybridMultilevel"/>
    <w:tmpl w:val="D6BEB272"/>
    <w:lvl w:ilvl="0" w:tplc="AA18DBB4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CB16947"/>
    <w:multiLevelType w:val="hybridMultilevel"/>
    <w:tmpl w:val="E196E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10"/>
  </w:num>
  <w:num w:numId="6">
    <w:abstractNumId w:val="5"/>
  </w:num>
  <w:num w:numId="7">
    <w:abstractNumId w:val="16"/>
  </w:num>
  <w:num w:numId="8">
    <w:abstractNumId w:val="12"/>
  </w:num>
  <w:num w:numId="9">
    <w:abstractNumId w:val="6"/>
  </w:num>
  <w:num w:numId="10">
    <w:abstractNumId w:val="19"/>
  </w:num>
  <w:num w:numId="11">
    <w:abstractNumId w:val="18"/>
  </w:num>
  <w:num w:numId="12">
    <w:abstractNumId w:val="26"/>
  </w:num>
  <w:num w:numId="13">
    <w:abstractNumId w:val="14"/>
  </w:num>
  <w:num w:numId="14">
    <w:abstractNumId w:val="15"/>
  </w:num>
  <w:num w:numId="15">
    <w:abstractNumId w:val="8"/>
  </w:num>
  <w:num w:numId="16">
    <w:abstractNumId w:val="23"/>
  </w:num>
  <w:num w:numId="17">
    <w:abstractNumId w:val="34"/>
  </w:num>
  <w:num w:numId="18">
    <w:abstractNumId w:val="1"/>
  </w:num>
  <w:num w:numId="19">
    <w:abstractNumId w:val="7"/>
  </w:num>
  <w:num w:numId="20">
    <w:abstractNumId w:val="4"/>
  </w:num>
  <w:num w:numId="21">
    <w:abstractNumId w:val="13"/>
  </w:num>
  <w:num w:numId="22">
    <w:abstractNumId w:val="2"/>
  </w:num>
  <w:num w:numId="23">
    <w:abstractNumId w:val="30"/>
  </w:num>
  <w:num w:numId="24">
    <w:abstractNumId w:val="21"/>
  </w:num>
  <w:num w:numId="25">
    <w:abstractNumId w:val="17"/>
  </w:num>
  <w:num w:numId="26">
    <w:abstractNumId w:val="27"/>
  </w:num>
  <w:num w:numId="27">
    <w:abstractNumId w:val="0"/>
  </w:num>
  <w:num w:numId="28">
    <w:abstractNumId w:val="31"/>
  </w:num>
  <w:num w:numId="29">
    <w:abstractNumId w:val="25"/>
  </w:num>
  <w:num w:numId="30">
    <w:abstractNumId w:val="9"/>
  </w:num>
  <w:num w:numId="31">
    <w:abstractNumId w:val="11"/>
  </w:num>
  <w:num w:numId="32">
    <w:abstractNumId w:val="28"/>
  </w:num>
  <w:num w:numId="33">
    <w:abstractNumId w:val="22"/>
  </w:num>
  <w:num w:numId="34">
    <w:abstractNumId w:val="33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88"/>
    <w:rsid w:val="000043B1"/>
    <w:rsid w:val="00005CA3"/>
    <w:rsid w:val="00007B23"/>
    <w:rsid w:val="00024A3A"/>
    <w:rsid w:val="00026C8E"/>
    <w:rsid w:val="000300AF"/>
    <w:rsid w:val="00030A02"/>
    <w:rsid w:val="00037F1C"/>
    <w:rsid w:val="00040650"/>
    <w:rsid w:val="00041B55"/>
    <w:rsid w:val="000549DD"/>
    <w:rsid w:val="000564C0"/>
    <w:rsid w:val="00060C81"/>
    <w:rsid w:val="0006187F"/>
    <w:rsid w:val="00062255"/>
    <w:rsid w:val="000640E3"/>
    <w:rsid w:val="000678E6"/>
    <w:rsid w:val="00067E38"/>
    <w:rsid w:val="00084BA5"/>
    <w:rsid w:val="00095D7A"/>
    <w:rsid w:val="000A3AD0"/>
    <w:rsid w:val="000A64CD"/>
    <w:rsid w:val="000B0125"/>
    <w:rsid w:val="000C17A9"/>
    <w:rsid w:val="000C4522"/>
    <w:rsid w:val="000D5A0B"/>
    <w:rsid w:val="000E19F0"/>
    <w:rsid w:val="000E2428"/>
    <w:rsid w:val="000F2674"/>
    <w:rsid w:val="000F2DA4"/>
    <w:rsid w:val="000F37EB"/>
    <w:rsid w:val="000F6758"/>
    <w:rsid w:val="001069FF"/>
    <w:rsid w:val="001072ED"/>
    <w:rsid w:val="001107E9"/>
    <w:rsid w:val="0011109E"/>
    <w:rsid w:val="001145A6"/>
    <w:rsid w:val="0011468B"/>
    <w:rsid w:val="00114692"/>
    <w:rsid w:val="00120E85"/>
    <w:rsid w:val="00122AB6"/>
    <w:rsid w:val="001252A4"/>
    <w:rsid w:val="00141B7C"/>
    <w:rsid w:val="00144E70"/>
    <w:rsid w:val="00147D75"/>
    <w:rsid w:val="00155F9E"/>
    <w:rsid w:val="0016029E"/>
    <w:rsid w:val="001822B6"/>
    <w:rsid w:val="001846AC"/>
    <w:rsid w:val="00190CBA"/>
    <w:rsid w:val="0019237A"/>
    <w:rsid w:val="00195394"/>
    <w:rsid w:val="00197F85"/>
    <w:rsid w:val="001A420E"/>
    <w:rsid w:val="001B40BD"/>
    <w:rsid w:val="001C0475"/>
    <w:rsid w:val="001C0AFE"/>
    <w:rsid w:val="001C3D7F"/>
    <w:rsid w:val="001D3218"/>
    <w:rsid w:val="001E0C89"/>
    <w:rsid w:val="001E328F"/>
    <w:rsid w:val="001E3ABA"/>
    <w:rsid w:val="0020689D"/>
    <w:rsid w:val="0021175E"/>
    <w:rsid w:val="00211FC3"/>
    <w:rsid w:val="002200B6"/>
    <w:rsid w:val="0022271A"/>
    <w:rsid w:val="00231BDB"/>
    <w:rsid w:val="00234CE9"/>
    <w:rsid w:val="002413CD"/>
    <w:rsid w:val="00241A52"/>
    <w:rsid w:val="00243E41"/>
    <w:rsid w:val="002443BC"/>
    <w:rsid w:val="0024691F"/>
    <w:rsid w:val="0025474B"/>
    <w:rsid w:val="002552FC"/>
    <w:rsid w:val="00262C10"/>
    <w:rsid w:val="00263BD2"/>
    <w:rsid w:val="00274033"/>
    <w:rsid w:val="002748F0"/>
    <w:rsid w:val="00297141"/>
    <w:rsid w:val="002A53EF"/>
    <w:rsid w:val="002A5C14"/>
    <w:rsid w:val="002B0CC2"/>
    <w:rsid w:val="002B2CD2"/>
    <w:rsid w:val="002C028C"/>
    <w:rsid w:val="002C3B95"/>
    <w:rsid w:val="002D509B"/>
    <w:rsid w:val="002D51E2"/>
    <w:rsid w:val="002E420E"/>
    <w:rsid w:val="002E65DD"/>
    <w:rsid w:val="002F29E3"/>
    <w:rsid w:val="002F37D2"/>
    <w:rsid w:val="00304786"/>
    <w:rsid w:val="00307075"/>
    <w:rsid w:val="00310FCD"/>
    <w:rsid w:val="00314D1F"/>
    <w:rsid w:val="00316468"/>
    <w:rsid w:val="00316FDA"/>
    <w:rsid w:val="00327FC8"/>
    <w:rsid w:val="00336A00"/>
    <w:rsid w:val="00341FBF"/>
    <w:rsid w:val="00343650"/>
    <w:rsid w:val="00343BEC"/>
    <w:rsid w:val="00352CDE"/>
    <w:rsid w:val="00361D69"/>
    <w:rsid w:val="00364172"/>
    <w:rsid w:val="00382090"/>
    <w:rsid w:val="00384685"/>
    <w:rsid w:val="00384F45"/>
    <w:rsid w:val="003908DC"/>
    <w:rsid w:val="003A0F96"/>
    <w:rsid w:val="003B0830"/>
    <w:rsid w:val="003B3CC1"/>
    <w:rsid w:val="003B4844"/>
    <w:rsid w:val="003C2F7A"/>
    <w:rsid w:val="003D26B3"/>
    <w:rsid w:val="003D3A94"/>
    <w:rsid w:val="003E7F65"/>
    <w:rsid w:val="003F3B3C"/>
    <w:rsid w:val="003F74F7"/>
    <w:rsid w:val="00411AF3"/>
    <w:rsid w:val="00416A39"/>
    <w:rsid w:val="004265C4"/>
    <w:rsid w:val="00426806"/>
    <w:rsid w:val="00432B1B"/>
    <w:rsid w:val="00443C5C"/>
    <w:rsid w:val="00444D17"/>
    <w:rsid w:val="004458D8"/>
    <w:rsid w:val="00453337"/>
    <w:rsid w:val="00453ABC"/>
    <w:rsid w:val="00472E08"/>
    <w:rsid w:val="00484F80"/>
    <w:rsid w:val="00487DAF"/>
    <w:rsid w:val="00497C3A"/>
    <w:rsid w:val="004A2EEE"/>
    <w:rsid w:val="004B3444"/>
    <w:rsid w:val="004B7BC9"/>
    <w:rsid w:val="004C4F8F"/>
    <w:rsid w:val="004C6063"/>
    <w:rsid w:val="004D1C9F"/>
    <w:rsid w:val="004D7446"/>
    <w:rsid w:val="004E14B0"/>
    <w:rsid w:val="004E1EA8"/>
    <w:rsid w:val="004F5D90"/>
    <w:rsid w:val="00501F28"/>
    <w:rsid w:val="0050528E"/>
    <w:rsid w:val="00506C75"/>
    <w:rsid w:val="005146DE"/>
    <w:rsid w:val="0052244F"/>
    <w:rsid w:val="0052475A"/>
    <w:rsid w:val="00527DC6"/>
    <w:rsid w:val="00530023"/>
    <w:rsid w:val="00535565"/>
    <w:rsid w:val="00536BC8"/>
    <w:rsid w:val="00543158"/>
    <w:rsid w:val="0056018C"/>
    <w:rsid w:val="005751FE"/>
    <w:rsid w:val="00582A6F"/>
    <w:rsid w:val="005850D5"/>
    <w:rsid w:val="0058520B"/>
    <w:rsid w:val="00585A8E"/>
    <w:rsid w:val="0059684C"/>
    <w:rsid w:val="00597804"/>
    <w:rsid w:val="005A17B7"/>
    <w:rsid w:val="005A6CEF"/>
    <w:rsid w:val="005B41B7"/>
    <w:rsid w:val="005B4334"/>
    <w:rsid w:val="005B65E3"/>
    <w:rsid w:val="005B7BBC"/>
    <w:rsid w:val="005C1741"/>
    <w:rsid w:val="005D175A"/>
    <w:rsid w:val="005F6C9F"/>
    <w:rsid w:val="005F7A88"/>
    <w:rsid w:val="00602612"/>
    <w:rsid w:val="006042C9"/>
    <w:rsid w:val="00617C2C"/>
    <w:rsid w:val="00623E92"/>
    <w:rsid w:val="00625145"/>
    <w:rsid w:val="006353D5"/>
    <w:rsid w:val="00641EED"/>
    <w:rsid w:val="00643961"/>
    <w:rsid w:val="00643EDF"/>
    <w:rsid w:val="00645318"/>
    <w:rsid w:val="00645AE8"/>
    <w:rsid w:val="006476C0"/>
    <w:rsid w:val="00662001"/>
    <w:rsid w:val="006671FA"/>
    <w:rsid w:val="00680D09"/>
    <w:rsid w:val="00690258"/>
    <w:rsid w:val="00693483"/>
    <w:rsid w:val="00697203"/>
    <w:rsid w:val="006A2B47"/>
    <w:rsid w:val="006B0DCC"/>
    <w:rsid w:val="006B1D13"/>
    <w:rsid w:val="006B25D5"/>
    <w:rsid w:val="006B6DE1"/>
    <w:rsid w:val="006C50F8"/>
    <w:rsid w:val="006C6FBC"/>
    <w:rsid w:val="006D5039"/>
    <w:rsid w:val="006E6C02"/>
    <w:rsid w:val="00723C4A"/>
    <w:rsid w:val="00737114"/>
    <w:rsid w:val="00744288"/>
    <w:rsid w:val="0074520A"/>
    <w:rsid w:val="007455DC"/>
    <w:rsid w:val="00767AFC"/>
    <w:rsid w:val="00767EE1"/>
    <w:rsid w:val="0077452C"/>
    <w:rsid w:val="007839EA"/>
    <w:rsid w:val="00784999"/>
    <w:rsid w:val="007852E7"/>
    <w:rsid w:val="007853F5"/>
    <w:rsid w:val="007864D6"/>
    <w:rsid w:val="0079381F"/>
    <w:rsid w:val="007940AF"/>
    <w:rsid w:val="007A2F7B"/>
    <w:rsid w:val="007B1C9B"/>
    <w:rsid w:val="007C248F"/>
    <w:rsid w:val="007C4C43"/>
    <w:rsid w:val="007C5FB1"/>
    <w:rsid w:val="007E4E31"/>
    <w:rsid w:val="007E79D7"/>
    <w:rsid w:val="007F494F"/>
    <w:rsid w:val="00802266"/>
    <w:rsid w:val="00802821"/>
    <w:rsid w:val="008029B0"/>
    <w:rsid w:val="008040BE"/>
    <w:rsid w:val="00804167"/>
    <w:rsid w:val="00804307"/>
    <w:rsid w:val="00805B13"/>
    <w:rsid w:val="00806704"/>
    <w:rsid w:val="00807E77"/>
    <w:rsid w:val="008117BF"/>
    <w:rsid w:val="00811851"/>
    <w:rsid w:val="00812675"/>
    <w:rsid w:val="00812B1E"/>
    <w:rsid w:val="00815464"/>
    <w:rsid w:val="00825461"/>
    <w:rsid w:val="00834FC5"/>
    <w:rsid w:val="00835412"/>
    <w:rsid w:val="00835B75"/>
    <w:rsid w:val="0084028E"/>
    <w:rsid w:val="008409E8"/>
    <w:rsid w:val="008421D1"/>
    <w:rsid w:val="00845F2E"/>
    <w:rsid w:val="00851C09"/>
    <w:rsid w:val="008609EF"/>
    <w:rsid w:val="00864E8D"/>
    <w:rsid w:val="00870D73"/>
    <w:rsid w:val="00872F53"/>
    <w:rsid w:val="00873449"/>
    <w:rsid w:val="008831AB"/>
    <w:rsid w:val="00884EF4"/>
    <w:rsid w:val="008930EB"/>
    <w:rsid w:val="00893DCE"/>
    <w:rsid w:val="00897B98"/>
    <w:rsid w:val="008A3718"/>
    <w:rsid w:val="008A7CA5"/>
    <w:rsid w:val="008B2C7B"/>
    <w:rsid w:val="008B663A"/>
    <w:rsid w:val="008D67FF"/>
    <w:rsid w:val="008E2F1E"/>
    <w:rsid w:val="008F1971"/>
    <w:rsid w:val="008F1CDE"/>
    <w:rsid w:val="008F480B"/>
    <w:rsid w:val="008F68CE"/>
    <w:rsid w:val="0091162A"/>
    <w:rsid w:val="009224AD"/>
    <w:rsid w:val="00922F08"/>
    <w:rsid w:val="00924053"/>
    <w:rsid w:val="00924525"/>
    <w:rsid w:val="0092487A"/>
    <w:rsid w:val="009250F6"/>
    <w:rsid w:val="0093008C"/>
    <w:rsid w:val="00935DED"/>
    <w:rsid w:val="00937CE1"/>
    <w:rsid w:val="009475FA"/>
    <w:rsid w:val="00947A4D"/>
    <w:rsid w:val="00954C5B"/>
    <w:rsid w:val="00967E5A"/>
    <w:rsid w:val="00971745"/>
    <w:rsid w:val="00971C5E"/>
    <w:rsid w:val="00983A14"/>
    <w:rsid w:val="00985DA6"/>
    <w:rsid w:val="00985EB9"/>
    <w:rsid w:val="009A62CD"/>
    <w:rsid w:val="009B043B"/>
    <w:rsid w:val="009B2577"/>
    <w:rsid w:val="009B6669"/>
    <w:rsid w:val="009C24A8"/>
    <w:rsid w:val="009C2CB8"/>
    <w:rsid w:val="009C7C59"/>
    <w:rsid w:val="009C7D72"/>
    <w:rsid w:val="009D08A5"/>
    <w:rsid w:val="009D323A"/>
    <w:rsid w:val="009D6E83"/>
    <w:rsid w:val="009F2526"/>
    <w:rsid w:val="009F4C95"/>
    <w:rsid w:val="00A04139"/>
    <w:rsid w:val="00A04E4F"/>
    <w:rsid w:val="00A11BF1"/>
    <w:rsid w:val="00A12922"/>
    <w:rsid w:val="00A16064"/>
    <w:rsid w:val="00A1683B"/>
    <w:rsid w:val="00A26A26"/>
    <w:rsid w:val="00A316A9"/>
    <w:rsid w:val="00A32907"/>
    <w:rsid w:val="00A3368E"/>
    <w:rsid w:val="00A362CE"/>
    <w:rsid w:val="00A36C14"/>
    <w:rsid w:val="00A40534"/>
    <w:rsid w:val="00A4547F"/>
    <w:rsid w:val="00A53609"/>
    <w:rsid w:val="00A55CE8"/>
    <w:rsid w:val="00A63201"/>
    <w:rsid w:val="00A63E5B"/>
    <w:rsid w:val="00A67318"/>
    <w:rsid w:val="00A801EC"/>
    <w:rsid w:val="00A835D4"/>
    <w:rsid w:val="00A97A5F"/>
    <w:rsid w:val="00AA03BD"/>
    <w:rsid w:val="00AA1860"/>
    <w:rsid w:val="00AB015D"/>
    <w:rsid w:val="00AB4730"/>
    <w:rsid w:val="00AD0570"/>
    <w:rsid w:val="00AD2023"/>
    <w:rsid w:val="00AD3FD5"/>
    <w:rsid w:val="00AD57C0"/>
    <w:rsid w:val="00AE0E45"/>
    <w:rsid w:val="00AE27F7"/>
    <w:rsid w:val="00AF1C84"/>
    <w:rsid w:val="00B04E0E"/>
    <w:rsid w:val="00B10FC1"/>
    <w:rsid w:val="00B12EC4"/>
    <w:rsid w:val="00B2056A"/>
    <w:rsid w:val="00B23993"/>
    <w:rsid w:val="00B271F6"/>
    <w:rsid w:val="00B30ED4"/>
    <w:rsid w:val="00B4115F"/>
    <w:rsid w:val="00B43AE4"/>
    <w:rsid w:val="00B45183"/>
    <w:rsid w:val="00B462CF"/>
    <w:rsid w:val="00B50997"/>
    <w:rsid w:val="00B60791"/>
    <w:rsid w:val="00B65D29"/>
    <w:rsid w:val="00B7713D"/>
    <w:rsid w:val="00B77688"/>
    <w:rsid w:val="00B80148"/>
    <w:rsid w:val="00B85598"/>
    <w:rsid w:val="00B87E10"/>
    <w:rsid w:val="00B96057"/>
    <w:rsid w:val="00BA2F79"/>
    <w:rsid w:val="00BB0BD2"/>
    <w:rsid w:val="00BC0281"/>
    <w:rsid w:val="00BC1752"/>
    <w:rsid w:val="00BC4488"/>
    <w:rsid w:val="00BD7022"/>
    <w:rsid w:val="00BE3A3D"/>
    <w:rsid w:val="00C103E7"/>
    <w:rsid w:val="00C3255A"/>
    <w:rsid w:val="00C3785E"/>
    <w:rsid w:val="00C37DCE"/>
    <w:rsid w:val="00C46A82"/>
    <w:rsid w:val="00C564B7"/>
    <w:rsid w:val="00C60ED7"/>
    <w:rsid w:val="00C64A67"/>
    <w:rsid w:val="00C64F35"/>
    <w:rsid w:val="00C72364"/>
    <w:rsid w:val="00C72C74"/>
    <w:rsid w:val="00C77119"/>
    <w:rsid w:val="00C81AD8"/>
    <w:rsid w:val="00C85592"/>
    <w:rsid w:val="00C85F77"/>
    <w:rsid w:val="00C93503"/>
    <w:rsid w:val="00CA30CA"/>
    <w:rsid w:val="00CA334E"/>
    <w:rsid w:val="00CA5801"/>
    <w:rsid w:val="00CB045F"/>
    <w:rsid w:val="00CB0C04"/>
    <w:rsid w:val="00CB11BB"/>
    <w:rsid w:val="00CB2F42"/>
    <w:rsid w:val="00CB3B52"/>
    <w:rsid w:val="00CC6940"/>
    <w:rsid w:val="00CD6EA9"/>
    <w:rsid w:val="00CE05CF"/>
    <w:rsid w:val="00CE392A"/>
    <w:rsid w:val="00CF4946"/>
    <w:rsid w:val="00CF5F26"/>
    <w:rsid w:val="00CF734A"/>
    <w:rsid w:val="00D0006D"/>
    <w:rsid w:val="00D14080"/>
    <w:rsid w:val="00D14B59"/>
    <w:rsid w:val="00D15935"/>
    <w:rsid w:val="00D2099A"/>
    <w:rsid w:val="00D24A93"/>
    <w:rsid w:val="00D255BF"/>
    <w:rsid w:val="00D26B4F"/>
    <w:rsid w:val="00D272F6"/>
    <w:rsid w:val="00D31748"/>
    <w:rsid w:val="00D355F9"/>
    <w:rsid w:val="00D42868"/>
    <w:rsid w:val="00D430A8"/>
    <w:rsid w:val="00D466A5"/>
    <w:rsid w:val="00D466E3"/>
    <w:rsid w:val="00D51E9D"/>
    <w:rsid w:val="00D54CF9"/>
    <w:rsid w:val="00D63301"/>
    <w:rsid w:val="00D6345D"/>
    <w:rsid w:val="00D65312"/>
    <w:rsid w:val="00D65E45"/>
    <w:rsid w:val="00D6625A"/>
    <w:rsid w:val="00D70B32"/>
    <w:rsid w:val="00D7280D"/>
    <w:rsid w:val="00D738DB"/>
    <w:rsid w:val="00D7725D"/>
    <w:rsid w:val="00D97706"/>
    <w:rsid w:val="00DA00A1"/>
    <w:rsid w:val="00DA2B66"/>
    <w:rsid w:val="00DA2CA9"/>
    <w:rsid w:val="00DA4DC0"/>
    <w:rsid w:val="00DA6CCF"/>
    <w:rsid w:val="00DB0765"/>
    <w:rsid w:val="00DB5A89"/>
    <w:rsid w:val="00DC38EC"/>
    <w:rsid w:val="00DC467B"/>
    <w:rsid w:val="00DD0912"/>
    <w:rsid w:val="00DD28AF"/>
    <w:rsid w:val="00DD2A22"/>
    <w:rsid w:val="00DE1F64"/>
    <w:rsid w:val="00DE42B6"/>
    <w:rsid w:val="00DF6CC9"/>
    <w:rsid w:val="00DF7297"/>
    <w:rsid w:val="00E03CD8"/>
    <w:rsid w:val="00E046D6"/>
    <w:rsid w:val="00E06208"/>
    <w:rsid w:val="00E12549"/>
    <w:rsid w:val="00E227C4"/>
    <w:rsid w:val="00E23995"/>
    <w:rsid w:val="00E3139A"/>
    <w:rsid w:val="00E321D6"/>
    <w:rsid w:val="00E34542"/>
    <w:rsid w:val="00E349A3"/>
    <w:rsid w:val="00E420F1"/>
    <w:rsid w:val="00E439C4"/>
    <w:rsid w:val="00E60EC3"/>
    <w:rsid w:val="00E64D69"/>
    <w:rsid w:val="00E64ECA"/>
    <w:rsid w:val="00E65994"/>
    <w:rsid w:val="00E663CE"/>
    <w:rsid w:val="00E8006D"/>
    <w:rsid w:val="00E825E6"/>
    <w:rsid w:val="00E90F29"/>
    <w:rsid w:val="00E957D2"/>
    <w:rsid w:val="00E97E45"/>
    <w:rsid w:val="00EA12B0"/>
    <w:rsid w:val="00EA3BBB"/>
    <w:rsid w:val="00EB1D1F"/>
    <w:rsid w:val="00EB41CA"/>
    <w:rsid w:val="00EC2932"/>
    <w:rsid w:val="00EC4821"/>
    <w:rsid w:val="00ED1201"/>
    <w:rsid w:val="00ED3DD8"/>
    <w:rsid w:val="00ED4C2B"/>
    <w:rsid w:val="00EE013E"/>
    <w:rsid w:val="00EE579F"/>
    <w:rsid w:val="00EF6965"/>
    <w:rsid w:val="00F06E99"/>
    <w:rsid w:val="00F07E36"/>
    <w:rsid w:val="00F16F54"/>
    <w:rsid w:val="00F275DD"/>
    <w:rsid w:val="00F30150"/>
    <w:rsid w:val="00F3026B"/>
    <w:rsid w:val="00F407BB"/>
    <w:rsid w:val="00F40FEA"/>
    <w:rsid w:val="00F4180D"/>
    <w:rsid w:val="00F544BE"/>
    <w:rsid w:val="00F57B10"/>
    <w:rsid w:val="00F74356"/>
    <w:rsid w:val="00F90D34"/>
    <w:rsid w:val="00F929DD"/>
    <w:rsid w:val="00F95DC8"/>
    <w:rsid w:val="00FA6868"/>
    <w:rsid w:val="00FB1498"/>
    <w:rsid w:val="00FB7EDC"/>
    <w:rsid w:val="00FE0652"/>
    <w:rsid w:val="00FE210C"/>
    <w:rsid w:val="00FE377A"/>
    <w:rsid w:val="00FF37DF"/>
    <w:rsid w:val="00FF3821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1C53575"/>
  <w15:docId w15:val="{7C1E8854-3AFE-4C63-9CD3-34B6224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6208"/>
    <w:rPr>
      <w:color w:val="0000FF"/>
      <w:u w:val="single"/>
    </w:rPr>
  </w:style>
  <w:style w:type="paragraph" w:styleId="a4">
    <w:name w:val="Body Text Indent"/>
    <w:basedOn w:val="a"/>
    <w:rsid w:val="00E06208"/>
    <w:pPr>
      <w:tabs>
        <w:tab w:val="left" w:pos="2040"/>
        <w:tab w:val="left" w:pos="3720"/>
        <w:tab w:val="left" w:pos="7800"/>
      </w:tabs>
      <w:ind w:left="200" w:hangingChars="100" w:hanging="200"/>
    </w:pPr>
    <w:rPr>
      <w:bCs/>
      <w:color w:val="000000"/>
      <w:sz w:val="20"/>
    </w:rPr>
  </w:style>
  <w:style w:type="paragraph" w:styleId="a5">
    <w:name w:val="footer"/>
    <w:basedOn w:val="a"/>
    <w:rsid w:val="00E06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omenews021">
    <w:name w:val="homenews021"/>
    <w:rsid w:val="00E06208"/>
    <w:rPr>
      <w:rFonts w:ascii="Arial" w:hAnsi="Arial" w:cs="Arial" w:hint="default"/>
      <w:b/>
      <w:bCs/>
      <w:i w:val="0"/>
      <w:iCs w:val="0"/>
      <w:smallCaps w:val="0"/>
      <w:color w:val="000000"/>
      <w:sz w:val="20"/>
      <w:szCs w:val="20"/>
    </w:rPr>
  </w:style>
  <w:style w:type="table" w:styleId="a6">
    <w:name w:val="Table Grid"/>
    <w:basedOn w:val="a1"/>
    <w:rsid w:val="008117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8117BF"/>
    <w:pPr>
      <w:spacing w:after="120" w:line="480" w:lineRule="auto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E663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rsid w:val="00662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 字元"/>
    <w:basedOn w:val="a"/>
    <w:semiHidden/>
    <w:rsid w:val="0038468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a">
    <w:name w:val="Strong"/>
    <w:qFormat/>
    <w:rsid w:val="006B6DE1"/>
    <w:rPr>
      <w:b/>
      <w:bCs/>
    </w:rPr>
  </w:style>
  <w:style w:type="paragraph" w:customStyle="1" w:styleId="1">
    <w:name w:val="字元 字元1 字元 字元 字元 字元 字元 字元 字元 字元 字元 字元 字元 字元 字元 字元 字元"/>
    <w:basedOn w:val="a"/>
    <w:semiHidden/>
    <w:rsid w:val="00084BA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a8">
    <w:name w:val="頁首 字元"/>
    <w:link w:val="a7"/>
    <w:uiPriority w:val="99"/>
    <w:rsid w:val="00D65312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D6531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6531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64F35"/>
    <w:pPr>
      <w:ind w:leftChars="200" w:left="480"/>
    </w:pPr>
  </w:style>
  <w:style w:type="character" w:styleId="ae">
    <w:name w:val="FollowedHyperlink"/>
    <w:basedOn w:val="a0"/>
    <w:uiPriority w:val="99"/>
    <w:semiHidden/>
    <w:unhideWhenUsed/>
    <w:rsid w:val="008421D1"/>
    <w:rPr>
      <w:color w:val="800080" w:themeColor="followedHyperlink"/>
      <w:u w:val="single"/>
    </w:rPr>
  </w:style>
  <w:style w:type="table" w:styleId="1-4">
    <w:name w:val="Grid Table 1 Light Accent 4"/>
    <w:basedOn w:val="a1"/>
    <w:uiPriority w:val="46"/>
    <w:rsid w:val="00A4053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34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379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6836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7133">
                                      <w:marLeft w:val="115"/>
                                      <w:marRight w:val="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7157">
                                          <w:marLeft w:val="115"/>
                                          <w:marRight w:val="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8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2412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167798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777731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047269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40371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3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54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@autism.org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ism@autism.org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utism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d4zTcsx4CGSebcL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1559</Words>
  <Characters>867</Characters>
  <Application>Microsoft Office Word</Application>
  <DocSecurity>0</DocSecurity>
  <Lines>7</Lines>
  <Paragraphs>4</Paragraphs>
  <ScaleCrop>false</ScaleCrop>
  <Company>中華民國自閉症總會</Company>
  <LinksUpToDate>false</LinksUpToDate>
  <CharactersWithSpaces>2422</CharactersWithSpaces>
  <SharedDoc>false</SharedDoc>
  <HLinks>
    <vt:vector size="24" baseType="variant">
      <vt:variant>
        <vt:i4>2818120</vt:i4>
      </vt:variant>
      <vt:variant>
        <vt:i4>9</vt:i4>
      </vt:variant>
      <vt:variant>
        <vt:i4>0</vt:i4>
      </vt:variant>
      <vt:variant>
        <vt:i4>5</vt:i4>
      </vt:variant>
      <vt:variant>
        <vt:lpwstr>mailto:autism@seed.net.tw</vt:lpwstr>
      </vt:variant>
      <vt:variant>
        <vt:lpwstr/>
      </vt:variant>
      <vt:variant>
        <vt:i4>2818120</vt:i4>
      </vt:variant>
      <vt:variant>
        <vt:i4>6</vt:i4>
      </vt:variant>
      <vt:variant>
        <vt:i4>0</vt:i4>
      </vt:variant>
      <vt:variant>
        <vt:i4>5</vt:i4>
      </vt:variant>
      <vt:variant>
        <vt:lpwstr>mailto:autism@seed.net.tw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http://www.autism.org.tw/</vt:lpwstr>
      </vt:variant>
      <vt:variant>
        <vt:lpwstr/>
      </vt:variant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mailto:autism@seed.net.tw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中華民國自閉症總會</dc:title>
  <dc:creator>user05</dc:creator>
  <cp:lastModifiedBy>USER</cp:lastModifiedBy>
  <cp:revision>17</cp:revision>
  <cp:lastPrinted>2021-09-14T06:25:00Z</cp:lastPrinted>
  <dcterms:created xsi:type="dcterms:W3CDTF">2021-09-10T06:19:00Z</dcterms:created>
  <dcterms:modified xsi:type="dcterms:W3CDTF">2021-09-23T03:40:00Z</dcterms:modified>
</cp:coreProperties>
</file>