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D" w:rsidRPr="00D1012F" w:rsidRDefault="0020645D" w:rsidP="0020645D">
      <w:pPr>
        <w:rPr>
          <w:rFonts w:ascii="標楷體" w:eastAsia="標楷體" w:hAnsi="標楷體"/>
          <w:b/>
          <w:sz w:val="32"/>
        </w:rPr>
      </w:pPr>
      <w:r w:rsidRPr="00D1012F">
        <w:rPr>
          <w:rFonts w:ascii="標楷體" w:eastAsia="標楷體" w:hAnsi="標楷體" w:hint="eastAsia"/>
          <w:b/>
          <w:sz w:val="32"/>
        </w:rPr>
        <w:t>企劃撰寫說明</w:t>
      </w: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1012F">
        <w:rPr>
          <w:rFonts w:ascii="標楷體" w:eastAsia="標楷體" w:hAnsi="標楷體" w:hint="eastAsia"/>
        </w:rPr>
        <w:t>以下為活動組建議之企劃格式。各活動可視活動性質調整格式。</w:t>
      </w:r>
    </w:p>
    <w:p w:rsidR="0020645D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活動企劃書印製時，請以單面印刷。</w:t>
      </w:r>
    </w:p>
    <w:p w:rsidR="0020645D" w:rsidRPr="00D1012F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活動企劃書（含附件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應儘量限定於</w:t>
      </w:r>
      <w:r w:rsidRPr="00405074">
        <w:rPr>
          <w:rFonts w:ascii="標楷體" w:eastAsia="標楷體" w:hAnsi="標楷體" w:hint="eastAsia"/>
          <w:b/>
        </w:rPr>
        <w:t>16面</w:t>
      </w:r>
      <w:r>
        <w:rPr>
          <w:rFonts w:ascii="標楷體" w:eastAsia="標楷體" w:hAnsi="標楷體" w:hint="eastAsia"/>
        </w:rPr>
        <w:t>以內。</w:t>
      </w:r>
    </w:p>
    <w:p w:rsidR="0020645D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1012F">
        <w:rPr>
          <w:rFonts w:ascii="標楷體" w:eastAsia="標楷體" w:hAnsi="標楷體" w:hint="eastAsia"/>
        </w:rPr>
        <w:t>以下建議格式中有說明事項</w:t>
      </w:r>
      <w:r>
        <w:rPr>
          <w:rFonts w:ascii="標楷體" w:eastAsia="標楷體" w:hAnsi="標楷體" w:hint="eastAsia"/>
        </w:rPr>
        <w:t>(</w:t>
      </w:r>
      <w:r w:rsidRPr="00405074">
        <w:rPr>
          <w:rFonts w:ascii="標楷體" w:eastAsia="標楷體" w:hAnsi="標楷體" w:hint="eastAsia"/>
          <w:b/>
        </w:rPr>
        <w:t>[說明]</w:t>
      </w:r>
      <w:r>
        <w:rPr>
          <w:rFonts w:ascii="標楷體" w:eastAsia="標楷體" w:hAnsi="標楷體" w:hint="eastAsia"/>
        </w:rPr>
        <w:t>，或</w:t>
      </w:r>
      <w:r w:rsidRPr="00405074">
        <w:rPr>
          <w:rFonts w:ascii="標楷體" w:eastAsia="標楷體" w:hAnsi="標楷體" w:hint="eastAsia"/>
          <w:b/>
        </w:rPr>
        <w:t>（　）</w:t>
      </w:r>
      <w:r>
        <w:rPr>
          <w:rFonts w:ascii="標楷體" w:eastAsia="標楷體" w:hAnsi="標楷體" w:hint="eastAsia"/>
        </w:rPr>
        <w:t>)</w:t>
      </w:r>
      <w:r w:rsidRPr="00D1012F">
        <w:rPr>
          <w:rFonts w:ascii="標楷體" w:eastAsia="標楷體" w:hAnsi="標楷體" w:hint="eastAsia"/>
        </w:rPr>
        <w:t>，社團使用格式時請刪除。</w:t>
      </w:r>
    </w:p>
    <w:p w:rsidR="0020645D" w:rsidRPr="00D1012F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社團辦理活動時，請考量安全。室內場地嚴禁用火。</w:t>
      </w:r>
    </w:p>
    <w:p w:rsidR="0020645D" w:rsidRPr="00D1012F" w:rsidRDefault="0020645D" w:rsidP="002064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D1012F">
        <w:rPr>
          <w:rFonts w:ascii="標楷體" w:eastAsia="標楷體" w:hAnsi="標楷體" w:hint="eastAsia"/>
        </w:rPr>
        <w:t>本頁請刪除</w:t>
      </w:r>
      <w:proofErr w:type="gramEnd"/>
      <w:r w:rsidRPr="00D1012F">
        <w:rPr>
          <w:rFonts w:ascii="標楷體" w:eastAsia="標楷體" w:hAnsi="標楷體" w:hint="eastAsia"/>
        </w:rPr>
        <w:t>。</w:t>
      </w:r>
    </w:p>
    <w:p w:rsidR="0020645D" w:rsidRPr="00D1012F" w:rsidRDefault="0020645D" w:rsidP="0020645D">
      <w:pPr>
        <w:rPr>
          <w:rFonts w:ascii="標楷體" w:eastAsia="標楷體" w:hAnsi="標楷體"/>
        </w:rPr>
        <w:sectPr w:rsidR="0020645D" w:rsidRPr="00D1012F" w:rsidSect="00371DDB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 w:val="56"/>
        </w:rPr>
      </w:pPr>
      <w:r w:rsidRPr="00D1012F">
        <w:rPr>
          <w:rFonts w:ascii="標楷體" w:eastAsia="標楷體" w:hAnsi="標楷體" w:hint="eastAsia"/>
          <w:sz w:val="56"/>
        </w:rPr>
        <w:t>活動主辦單位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活動名稱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  <w:r w:rsidRPr="00D1012F">
        <w:rPr>
          <w:rFonts w:ascii="標楷體" w:eastAsia="標楷體" w:hAnsi="標楷體" w:hint="eastAsia"/>
          <w:sz w:val="72"/>
        </w:rPr>
        <w:t>活動企劃書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活動負責人：學校/姓名/聯絡電話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 xml:space="preserve">           </w:t>
      </w:r>
      <w:r>
        <w:rPr>
          <w:rFonts w:ascii="標楷體" w:eastAsia="標楷體" w:hAnsi="標楷體" w:hint="eastAsia"/>
          <w:sz w:val="32"/>
          <w:szCs w:val="24"/>
        </w:rPr>
        <w:t xml:space="preserve"> 學校/姓名/聯絡電話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>活動時間：   年   月   日   時   分開始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>活動地點：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  <w:sectPr w:rsidR="0020645D" w:rsidRPr="00D1012F" w:rsidSect="00371D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0645D" w:rsidRPr="00D1012F" w:rsidRDefault="0020645D" w:rsidP="0020645D">
      <w:pPr>
        <w:spacing w:after="240"/>
        <w:jc w:val="center"/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lastRenderedPageBreak/>
        <w:t>（活動名稱）活動企劃書</w:t>
      </w:r>
    </w:p>
    <w:p w:rsidR="0020645D" w:rsidRPr="00D1012F" w:rsidRDefault="0020645D" w:rsidP="0020645D">
      <w:pPr>
        <w:spacing w:after="240"/>
        <w:jc w:val="center"/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t>壹、活動辦理概況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活動主旨</w:t>
      </w:r>
    </w:p>
    <w:p w:rsidR="0020645D" w:rsidRPr="00D1012F" w:rsidRDefault="0020645D" w:rsidP="0020645D">
      <w:pPr>
        <w:ind w:firstLine="480"/>
        <w:rPr>
          <w:rFonts w:ascii="標楷體" w:eastAsia="標楷體" w:hAnsi="標楷體"/>
          <w:szCs w:val="24"/>
        </w:rPr>
      </w:pPr>
      <w:proofErr w:type="gramStart"/>
      <w:r w:rsidRPr="00D1012F">
        <w:rPr>
          <w:rFonts w:ascii="標楷體" w:eastAsia="標楷體" w:hAnsi="標楷體" w:hint="eastAsia"/>
          <w:szCs w:val="24"/>
        </w:rPr>
        <w:t>（</w:t>
      </w:r>
      <w:proofErr w:type="gramEnd"/>
      <w:r w:rsidRPr="00D1012F">
        <w:rPr>
          <w:rFonts w:ascii="標楷體" w:eastAsia="標楷體" w:hAnsi="標楷體" w:hint="eastAsia"/>
          <w:szCs w:val="24"/>
        </w:rPr>
        <w:t>請簡述活動目的，約30字。）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主辦單位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承辦單位</w:t>
      </w:r>
    </w:p>
    <w:p w:rsidR="0020645D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協辦單位</w:t>
      </w:r>
    </w:p>
    <w:p w:rsidR="0020645D" w:rsidRPr="00D0162F" w:rsidRDefault="0020645D" w:rsidP="0020645D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20645D" w:rsidTr="0032636E">
        <w:tc>
          <w:tcPr>
            <w:tcW w:w="8362" w:type="dxa"/>
          </w:tcPr>
          <w:p w:rsidR="0020645D" w:rsidRPr="00D1012F" w:rsidRDefault="0020645D" w:rsidP="0032636E">
            <w:pPr>
              <w:ind w:left="229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［說明］</w:t>
            </w:r>
          </w:p>
          <w:p w:rsidR="0020645D" w:rsidRPr="00D1012F" w:rsidRDefault="0020645D" w:rsidP="0020645D">
            <w:pPr>
              <w:pStyle w:val="a3"/>
              <w:numPr>
                <w:ilvl w:val="1"/>
                <w:numId w:val="1"/>
              </w:numPr>
              <w:ind w:leftChars="0" w:left="654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若為全國性或全市性活動，且行之有年，並由學校出資補助，則可將「國立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南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中」列為主辦單位。場地費與冷氣空調費可免。</w:t>
            </w:r>
          </w:p>
          <w:p w:rsidR="0020645D" w:rsidRDefault="0020645D" w:rsidP="0020645D">
            <w:pPr>
              <w:pStyle w:val="a3"/>
              <w:numPr>
                <w:ilvl w:val="1"/>
                <w:numId w:val="1"/>
              </w:numPr>
              <w:ind w:leftChars="0" w:left="654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若為一般社團活動（如迎新、送舊、聯合社課、一般聯誼活動等），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則請列主辦單位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為社團，承辦單位可略，協辦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單位請列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「國立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南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中」。場地費可免，但冷氣空調費依規定辦理。</w:t>
            </w:r>
          </w:p>
          <w:p w:rsidR="0020645D" w:rsidRPr="00D0162F" w:rsidRDefault="0020645D" w:rsidP="0020645D">
            <w:pPr>
              <w:pStyle w:val="a3"/>
              <w:numPr>
                <w:ilvl w:val="1"/>
                <w:numId w:val="1"/>
              </w:numPr>
              <w:ind w:leftChars="0" w:left="6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社團呈報活動企畫</w:t>
            </w:r>
            <w:r w:rsidRPr="00D1012F">
              <w:rPr>
                <w:rFonts w:ascii="標楷體" w:eastAsia="標楷體" w:hAnsi="標楷體" w:hint="eastAsia"/>
                <w:szCs w:val="24"/>
              </w:rPr>
              <w:t>書時，可先與活動組討論，同時確認補助及收費狀況。</w:t>
            </w:r>
          </w:p>
        </w:tc>
      </w:tr>
    </w:tbl>
    <w:p w:rsidR="0020645D" w:rsidRPr="00D0162F" w:rsidRDefault="0020645D" w:rsidP="0020645D">
      <w:pPr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活動時間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民國OO年OO月OO日（星期</w:t>
      </w:r>
      <w:r>
        <w:rPr>
          <w:rFonts w:ascii="標楷體" w:eastAsia="標楷體" w:hAnsi="標楷體" w:hint="eastAsia"/>
          <w:szCs w:val="24"/>
        </w:rPr>
        <w:t xml:space="preserve">  </w:t>
      </w:r>
      <w:r w:rsidRPr="00D1012F">
        <w:rPr>
          <w:rFonts w:ascii="標楷體" w:eastAsia="標楷體" w:hAnsi="標楷體" w:hint="eastAsia"/>
          <w:szCs w:val="24"/>
        </w:rPr>
        <w:t>）上/下午O時O分至O時O分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活動地點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（請詳列</w:t>
      </w:r>
      <w:r>
        <w:rPr>
          <w:rFonts w:ascii="標楷體" w:eastAsia="標楷體" w:hAnsi="標楷體" w:hint="eastAsia"/>
          <w:szCs w:val="24"/>
        </w:rPr>
        <w:t>所有會</w:t>
      </w:r>
      <w:r w:rsidRPr="00D1012F">
        <w:rPr>
          <w:rFonts w:ascii="標楷體" w:eastAsia="標楷體" w:hAnsi="標楷體" w:hint="eastAsia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之</w:t>
      </w:r>
      <w:r w:rsidRPr="00D1012F">
        <w:rPr>
          <w:rFonts w:ascii="標楷體" w:eastAsia="標楷體" w:hAnsi="標楷體" w:hint="eastAsia"/>
          <w:szCs w:val="24"/>
        </w:rPr>
        <w:t>場地）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參加對象與人數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（請說明參加對象與大約參與人數）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參加費用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proofErr w:type="gramStart"/>
      <w:r w:rsidRPr="00D1012F">
        <w:rPr>
          <w:rFonts w:ascii="標楷體" w:eastAsia="標楷體" w:hAnsi="標楷體" w:hint="eastAsia"/>
          <w:szCs w:val="24"/>
        </w:rPr>
        <w:t>（</w:t>
      </w:r>
      <w:proofErr w:type="gramEnd"/>
      <w:r w:rsidRPr="00D1012F">
        <w:rPr>
          <w:rFonts w:ascii="標楷體" w:eastAsia="標楷體" w:hAnsi="標楷體" w:hint="eastAsia"/>
          <w:szCs w:val="24"/>
        </w:rPr>
        <w:t>請根據活動辦理預算與社團財務狀況，開列參與者需支付之費用。若不需支付費用，則不用填列</w:t>
      </w:r>
      <w:proofErr w:type="gramStart"/>
      <w:r w:rsidRPr="00D1012F">
        <w:rPr>
          <w:rFonts w:ascii="標楷體" w:eastAsia="標楷體" w:hAnsi="標楷體" w:hint="eastAsia"/>
          <w:szCs w:val="24"/>
        </w:rPr>
        <w:t>）</w:t>
      </w:r>
      <w:proofErr w:type="gramEnd"/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活動宣傳方式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（請填列宣傳方式，以下為建議宣傳方式）</w:t>
      </w:r>
    </w:p>
    <w:p w:rsidR="0020645D" w:rsidRPr="00D1012F" w:rsidRDefault="0020645D" w:rsidP="0020645D">
      <w:pPr>
        <w:pStyle w:val="a3"/>
        <w:numPr>
          <w:ilvl w:val="1"/>
          <w:numId w:val="1"/>
        </w:numPr>
        <w:ind w:leftChars="0" w:left="993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海報宣傳：（張貼公告時間）</w:t>
      </w:r>
    </w:p>
    <w:p w:rsidR="0020645D" w:rsidRPr="00D1012F" w:rsidRDefault="0020645D" w:rsidP="0020645D">
      <w:pPr>
        <w:pStyle w:val="a3"/>
        <w:numPr>
          <w:ilvl w:val="1"/>
          <w:numId w:val="1"/>
        </w:numPr>
        <w:ind w:leftChars="0" w:left="993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傳單發送：（發送時間）</w:t>
      </w:r>
    </w:p>
    <w:p w:rsidR="0020645D" w:rsidRPr="00D1012F" w:rsidRDefault="0020645D" w:rsidP="0020645D">
      <w:pPr>
        <w:pStyle w:val="a3"/>
        <w:numPr>
          <w:ilvl w:val="1"/>
          <w:numId w:val="1"/>
        </w:numPr>
        <w:ind w:leftChars="0" w:left="993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網路宣傳：（宣傳期間與管道）</w:t>
      </w:r>
    </w:p>
    <w:p w:rsidR="0020645D" w:rsidRPr="00D1012F" w:rsidRDefault="0020645D" w:rsidP="0020645D">
      <w:pPr>
        <w:pStyle w:val="a3"/>
        <w:numPr>
          <w:ilvl w:val="1"/>
          <w:numId w:val="1"/>
        </w:numPr>
        <w:ind w:leftChars="0" w:left="993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lastRenderedPageBreak/>
        <w:t>校園廣播：（廣播時間）</w:t>
      </w:r>
    </w:p>
    <w:p w:rsidR="0020645D" w:rsidRPr="00D1012F" w:rsidRDefault="0020645D" w:rsidP="0020645D">
      <w:pPr>
        <w:pStyle w:val="a3"/>
        <w:numPr>
          <w:ilvl w:val="1"/>
          <w:numId w:val="1"/>
        </w:numPr>
        <w:ind w:leftChars="0" w:left="993"/>
        <w:rPr>
          <w:rFonts w:ascii="標楷體" w:eastAsia="標楷體" w:hAnsi="標楷體"/>
          <w:szCs w:val="24"/>
        </w:rPr>
      </w:pPr>
      <w:proofErr w:type="gramStart"/>
      <w:r w:rsidRPr="00D1012F">
        <w:rPr>
          <w:rFonts w:ascii="標楷體" w:eastAsia="標楷體" w:hAnsi="標楷體" w:hint="eastAsia"/>
          <w:szCs w:val="24"/>
        </w:rPr>
        <w:t>（</w:t>
      </w:r>
      <w:proofErr w:type="gramEnd"/>
      <w:r w:rsidRPr="00D1012F">
        <w:rPr>
          <w:rFonts w:ascii="標楷體" w:eastAsia="標楷體" w:hAnsi="標楷體" w:hint="eastAsia"/>
          <w:szCs w:val="24"/>
        </w:rPr>
        <w:t>其他方式：請填上方式與宣傳時間</w:t>
      </w:r>
      <w:proofErr w:type="gramStart"/>
      <w:r w:rsidRPr="00D1012F">
        <w:rPr>
          <w:rFonts w:ascii="標楷體" w:eastAsia="標楷體" w:hAnsi="標楷體" w:hint="eastAsia"/>
          <w:szCs w:val="24"/>
        </w:rPr>
        <w:t>）</w:t>
      </w:r>
      <w:proofErr w:type="gramEnd"/>
    </w:p>
    <w:p w:rsidR="0020645D" w:rsidRPr="00D1012F" w:rsidRDefault="0020645D" w:rsidP="0020645D">
      <w:pPr>
        <w:ind w:left="480"/>
        <w:rPr>
          <w:rFonts w:ascii="標楷體" w:eastAsia="標楷體" w:hAnsi="標楷體"/>
          <w:b/>
          <w:szCs w:val="24"/>
        </w:rPr>
      </w:pPr>
    </w:p>
    <w:p w:rsidR="0020645D" w:rsidRPr="00D1012F" w:rsidRDefault="0020645D" w:rsidP="0020645D">
      <w:pPr>
        <w:spacing w:after="240"/>
        <w:jc w:val="center"/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t>貳、活動內容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091"/>
      </w:tblGrid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活動內容簡述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（名稱）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（約10字說明</w:t>
            </w:r>
            <w:r w:rsidRPr="00D1012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645D" w:rsidRPr="00D1012F" w:rsidRDefault="0020645D" w:rsidP="0020645D">
      <w:pPr>
        <w:ind w:firstLine="48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[說明]</w:t>
      </w:r>
    </w:p>
    <w:p w:rsidR="0020645D" w:rsidRPr="00D1012F" w:rsidRDefault="0020645D" w:rsidP="0020645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活動地點之填寫事關冷氣空調費收費，請依照實際</w:t>
      </w:r>
      <w:proofErr w:type="gramStart"/>
      <w:r w:rsidRPr="00D1012F">
        <w:rPr>
          <w:rFonts w:ascii="標楷體" w:eastAsia="標楷體" w:hAnsi="標楷體" w:hint="eastAsia"/>
          <w:szCs w:val="24"/>
        </w:rPr>
        <w:t>規</w:t>
      </w:r>
      <w:proofErr w:type="gramEnd"/>
      <w:r w:rsidRPr="00D1012F">
        <w:rPr>
          <w:rFonts w:ascii="標楷體" w:eastAsia="標楷體" w:hAnsi="標楷體" w:hint="eastAsia"/>
          <w:szCs w:val="24"/>
        </w:rPr>
        <w:t>畫使用填寫。</w:t>
      </w:r>
    </w:p>
    <w:p w:rsidR="0020645D" w:rsidRPr="00D1012F" w:rsidRDefault="0020645D" w:rsidP="0020645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活動規劃時，應妥善規劃活動時間，盡量避免超時。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活動工作分配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1701"/>
        <w:gridCol w:w="3292"/>
      </w:tblGrid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分組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工作內容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活動總籌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總理活動規劃事務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rPr>
          <w:trHeight w:val="365"/>
        </w:trPr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</w:tbl>
    <w:p w:rsidR="0020645D" w:rsidRDefault="0020645D" w:rsidP="0020645D">
      <w:pPr>
        <w:ind w:firstLine="480"/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0645D" w:rsidTr="0032636E">
        <w:tc>
          <w:tcPr>
            <w:tcW w:w="8362" w:type="dxa"/>
          </w:tcPr>
          <w:p w:rsidR="0020645D" w:rsidRPr="00D1012F" w:rsidRDefault="0020645D" w:rsidP="0032636E">
            <w:pPr>
              <w:ind w:leftChars="118" w:left="283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[說明]</w:t>
            </w:r>
          </w:p>
          <w:p w:rsidR="0020645D" w:rsidRPr="00D1012F" w:rsidRDefault="0020645D" w:rsidP="0020645D">
            <w:pPr>
              <w:pStyle w:val="a3"/>
              <w:numPr>
                <w:ilvl w:val="0"/>
                <w:numId w:val="4"/>
              </w:numPr>
              <w:ind w:leftChars="118" w:left="535" w:hangingChars="105" w:hanging="252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請根據活動內容任務編組。</w:t>
            </w:r>
          </w:p>
          <w:p w:rsidR="0020645D" w:rsidRDefault="0020645D" w:rsidP="0020645D">
            <w:pPr>
              <w:pStyle w:val="a3"/>
              <w:numPr>
                <w:ilvl w:val="0"/>
                <w:numId w:val="4"/>
              </w:numPr>
              <w:ind w:leftChars="118" w:left="535" w:hangingChars="105" w:hanging="252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填寫企劃書前，應舉行社團內會議，妥善討論工作分配。</w:t>
            </w:r>
          </w:p>
          <w:p w:rsidR="0020645D" w:rsidRPr="00D0162F" w:rsidRDefault="0020645D" w:rsidP="0020645D">
            <w:pPr>
              <w:pStyle w:val="a3"/>
              <w:numPr>
                <w:ilvl w:val="0"/>
                <w:numId w:val="4"/>
              </w:numPr>
              <w:ind w:leftChars="118" w:left="535" w:hangingChars="105" w:hanging="252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活動辦理參考分組：行政組、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美宣組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、總務組、器材組、活動組、課程組、文書組等。可依活動性質自行調整。</w:t>
            </w:r>
          </w:p>
        </w:tc>
      </w:tr>
    </w:tbl>
    <w:p w:rsidR="0020645D" w:rsidRPr="00D0162F" w:rsidRDefault="0020645D" w:rsidP="0020645D">
      <w:pPr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活動經費預算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</w:tr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8362" w:type="dxa"/>
            <w:gridSpan w:val="5"/>
            <w:vAlign w:val="center"/>
          </w:tcPr>
          <w:p w:rsidR="0020645D" w:rsidRPr="00D1012F" w:rsidRDefault="0020645D" w:rsidP="003263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總計：約                                           新臺幣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</w:t>
            </w:r>
            <w:r w:rsidRPr="00D1012F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</w:tbl>
    <w:p w:rsidR="0020645D" w:rsidRPr="00D1012F" w:rsidRDefault="0020645D" w:rsidP="0020645D">
      <w:pPr>
        <w:ind w:leftChars="200" w:left="48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 xml:space="preserve">[說明] </w:t>
      </w:r>
    </w:p>
    <w:p w:rsidR="0020645D" w:rsidRPr="00D1012F" w:rsidRDefault="0020645D" w:rsidP="0020645D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請以三位數為一點，如2,000元、20,000元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預定</w:t>
      </w:r>
      <w:r w:rsidRPr="00D1012F">
        <w:rPr>
          <w:rFonts w:ascii="標楷體" w:eastAsia="標楷體" w:hAnsi="標楷體" w:hint="eastAsia"/>
          <w:b/>
          <w:szCs w:val="24"/>
        </w:rPr>
        <w:t>借用器材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859"/>
      </w:tblGrid>
      <w:tr w:rsidR="0020645D" w:rsidRPr="00D1012F" w:rsidTr="0032636E">
        <w:tc>
          <w:tcPr>
            <w:tcW w:w="2235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lastRenderedPageBreak/>
              <w:t>器材所有單位</w:t>
            </w:r>
          </w:p>
        </w:tc>
        <w:tc>
          <w:tcPr>
            <w:tcW w:w="2268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器材名稱</w:t>
            </w:r>
          </w:p>
        </w:tc>
        <w:tc>
          <w:tcPr>
            <w:tcW w:w="385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預訂借用期間</w:t>
            </w:r>
          </w:p>
        </w:tc>
      </w:tr>
      <w:tr w:rsidR="0020645D" w:rsidRPr="00D1012F" w:rsidTr="0032636E">
        <w:tc>
          <w:tcPr>
            <w:tcW w:w="2235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中學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處活動組</w:t>
            </w:r>
          </w:p>
        </w:tc>
        <w:tc>
          <w:tcPr>
            <w:tcW w:w="2268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相機腳架</w:t>
            </w:r>
          </w:p>
        </w:tc>
        <w:tc>
          <w:tcPr>
            <w:tcW w:w="385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101/9/1~101/9/5</w:t>
            </w:r>
          </w:p>
        </w:tc>
      </w:tr>
      <w:tr w:rsidR="0020645D" w:rsidRPr="00D1012F" w:rsidTr="0032636E">
        <w:tc>
          <w:tcPr>
            <w:tcW w:w="2235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645D" w:rsidRDefault="0020645D" w:rsidP="0020645D">
      <w:pPr>
        <w:ind w:firstLine="480"/>
        <w:rPr>
          <w:rFonts w:ascii="標楷體" w:eastAsia="標楷體" w:hAnsi="標楷體"/>
          <w:b/>
          <w:szCs w:val="24"/>
        </w:rPr>
      </w:pPr>
    </w:p>
    <w:p w:rsidR="0020645D" w:rsidRDefault="0020645D" w:rsidP="0020645D">
      <w:pPr>
        <w:ind w:firstLine="480"/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0645D" w:rsidTr="0032636E">
        <w:tc>
          <w:tcPr>
            <w:tcW w:w="8362" w:type="dxa"/>
          </w:tcPr>
          <w:p w:rsidR="0020645D" w:rsidRPr="00D1012F" w:rsidRDefault="0020645D" w:rsidP="0032636E">
            <w:pPr>
              <w:ind w:firstLine="480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[說明]</w:t>
            </w:r>
          </w:p>
          <w:p w:rsidR="0020645D" w:rsidRPr="00D1012F" w:rsidRDefault="0020645D" w:rsidP="0020645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借用器材若為一中活動組所有，應填寫器材借用本，並於領取器材時，壓證件於活動組。</w:t>
            </w:r>
          </w:p>
          <w:p w:rsidR="0020645D" w:rsidRPr="00D0162F" w:rsidRDefault="0020645D" w:rsidP="0020645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若需向本校其他單位（如設備組、教學組、註冊組、庶務組、各專科教室等等）借用器材，則應於借用前向器材所有單位確認是否可出借，同意後再至學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處班級櫃上方領取器材借用單，填寫完畢後憑單據向該單位借用器材。</w:t>
            </w:r>
          </w:p>
        </w:tc>
      </w:tr>
    </w:tbl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活動備案</w:t>
      </w:r>
    </w:p>
    <w:p w:rsidR="0020645D" w:rsidRPr="00D1012F" w:rsidRDefault="0020645D" w:rsidP="0020645D">
      <w:pPr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（辦理活動應考量天候等因素，訂立活動備案）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備註</w:t>
      </w:r>
    </w:p>
    <w:p w:rsidR="0020645D" w:rsidRPr="00D1012F" w:rsidRDefault="0020645D" w:rsidP="0020645D">
      <w:pPr>
        <w:pStyle w:val="a3"/>
        <w:numPr>
          <w:ilvl w:val="2"/>
          <w:numId w:val="1"/>
        </w:numPr>
        <w:ind w:leftChars="0" w:left="993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本企劃如有未盡事宜，得隨時修正之。</w:t>
      </w:r>
    </w:p>
    <w:p w:rsidR="0020645D" w:rsidRDefault="0020645D" w:rsidP="0020645D">
      <w:pPr>
        <w:pStyle w:val="a3"/>
        <w:numPr>
          <w:ilvl w:val="2"/>
          <w:numId w:val="1"/>
        </w:numPr>
        <w:ind w:leftChars="0" w:left="993"/>
        <w:rPr>
          <w:rFonts w:ascii="標楷體" w:eastAsia="標楷體" w:hAnsi="標楷體"/>
          <w:szCs w:val="24"/>
        </w:rPr>
        <w:sectPr w:rsidR="0020645D" w:rsidSect="00371D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D1012F">
        <w:rPr>
          <w:rFonts w:ascii="標楷體" w:eastAsia="標楷體" w:hAnsi="標楷體" w:hint="eastAsia"/>
          <w:szCs w:val="24"/>
        </w:rPr>
        <w:t>本企劃呈校長核准實施，修正時亦同。</w:t>
      </w:r>
    </w:p>
    <w:p w:rsidR="0020645D" w:rsidRPr="00D1012F" w:rsidRDefault="0020645D" w:rsidP="0020645D">
      <w:pPr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lastRenderedPageBreak/>
        <w:t>附件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[說明]</w:t>
      </w:r>
    </w:p>
    <w:p w:rsidR="0020645D" w:rsidRDefault="0020645D" w:rsidP="0020645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附件應與主要文件分頁。每份附件亦應分頁（附件一、附件二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>）。</w:t>
      </w:r>
    </w:p>
    <w:p w:rsidR="0020645D" w:rsidRDefault="0020645D" w:rsidP="0020645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企劃書應視活動性質放入附件。</w:t>
      </w:r>
    </w:p>
    <w:p w:rsidR="0020645D" w:rsidRDefault="0020645D" w:rsidP="0020645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建議應放入之附件：</w:t>
      </w:r>
    </w:p>
    <w:p w:rsidR="0020645D" w:rsidRDefault="0020645D" w:rsidP="0020645D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辦理活動單位簡介</w:t>
      </w:r>
    </w:p>
    <w:p w:rsidR="0020645D" w:rsidRDefault="0020645D" w:rsidP="0020645D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活動家長同意書（校外活動、隔夜活動、有安全性顧慮之活動等需備）</w:t>
      </w:r>
    </w:p>
    <w:p w:rsidR="0020645D" w:rsidRDefault="0020645D" w:rsidP="0020645D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上年度相同活動之經費決算書</w:t>
      </w:r>
    </w:p>
    <w:p w:rsidR="0020645D" w:rsidRPr="00D1012F" w:rsidRDefault="0020645D" w:rsidP="0020645D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若為跨校表演活動，應附上各校表演說明。</w:t>
      </w:r>
    </w:p>
    <w:p w:rsidR="00082712" w:rsidRPr="0020645D" w:rsidRDefault="00082712">
      <w:bookmarkStart w:id="0" w:name="_GoBack"/>
      <w:bookmarkEnd w:id="0"/>
    </w:p>
    <w:sectPr w:rsidR="00082712" w:rsidRPr="00206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B" w:rsidRPr="006F41E5" w:rsidRDefault="0020645D" w:rsidP="006F4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51D"/>
    <w:multiLevelType w:val="hybridMultilevel"/>
    <w:tmpl w:val="15E201FC"/>
    <w:lvl w:ilvl="0" w:tplc="EB82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4C357A"/>
    <w:multiLevelType w:val="hybridMultilevel"/>
    <w:tmpl w:val="DB443E5A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EE2649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2A7711"/>
    <w:multiLevelType w:val="hybridMultilevel"/>
    <w:tmpl w:val="3990B1F6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0C4F6A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110DDB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B16A8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B77E22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D"/>
    <w:rsid w:val="00082712"/>
    <w:rsid w:val="002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5D"/>
    <w:rPr>
      <w:sz w:val="20"/>
      <w:szCs w:val="20"/>
    </w:rPr>
  </w:style>
  <w:style w:type="table" w:styleId="a6">
    <w:name w:val="Table Grid"/>
    <w:basedOn w:val="a1"/>
    <w:uiPriority w:val="59"/>
    <w:rsid w:val="0020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5D"/>
    <w:rPr>
      <w:sz w:val="20"/>
      <w:szCs w:val="20"/>
    </w:rPr>
  </w:style>
  <w:style w:type="table" w:styleId="a6">
    <w:name w:val="Table Grid"/>
    <w:basedOn w:val="a1"/>
    <w:uiPriority w:val="59"/>
    <w:rsid w:val="0020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MD500</cp:lastModifiedBy>
  <cp:revision>1</cp:revision>
  <dcterms:created xsi:type="dcterms:W3CDTF">2013-06-26T08:01:00Z</dcterms:created>
  <dcterms:modified xsi:type="dcterms:W3CDTF">2013-06-26T08:01:00Z</dcterms:modified>
</cp:coreProperties>
</file>